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BF" w:rsidRDefault="00AE75BF" w:rsidP="00AE75BF">
      <w:pPr>
        <w:rPr>
          <w:rFonts w:ascii="Calibri" w:eastAsia="Times New Roman" w:hAnsi="Calibri"/>
          <w:sz w:val="22"/>
          <w:szCs w:val="22"/>
        </w:rPr>
      </w:pPr>
      <w:r>
        <w:rPr>
          <w:rFonts w:ascii="Calibri" w:eastAsia="Times New Roman" w:hAnsi="Calibri"/>
          <w:b/>
          <w:bCs/>
          <w:sz w:val="22"/>
          <w:szCs w:val="22"/>
        </w:rPr>
        <w:t>From:</w:t>
      </w:r>
      <w:r>
        <w:rPr>
          <w:rFonts w:ascii="Calibri" w:eastAsia="Times New Roman" w:hAnsi="Calibri"/>
          <w:sz w:val="22"/>
          <w:szCs w:val="22"/>
        </w:rPr>
        <w:t xml:space="preserve"> Laura Zieger </w:t>
      </w:r>
      <w:r>
        <w:rPr>
          <w:rFonts w:ascii="Calibri" w:eastAsia="Times New Roman" w:hAnsi="Calibri"/>
          <w:sz w:val="22"/>
          <w:szCs w:val="22"/>
        </w:rPr>
        <w:br/>
      </w:r>
      <w:r>
        <w:rPr>
          <w:rFonts w:ascii="Calibri" w:eastAsia="Times New Roman" w:hAnsi="Calibri"/>
          <w:b/>
          <w:bCs/>
          <w:sz w:val="22"/>
          <w:szCs w:val="22"/>
        </w:rPr>
        <w:t>Sent:</w:t>
      </w:r>
      <w:r>
        <w:rPr>
          <w:rFonts w:ascii="Calibri" w:eastAsia="Times New Roman" w:hAnsi="Calibri"/>
          <w:sz w:val="22"/>
          <w:szCs w:val="22"/>
        </w:rPr>
        <w:t xml:space="preserve"> Monday, April 03, 2017 2:21 PM</w:t>
      </w:r>
      <w:r>
        <w:rPr>
          <w:rFonts w:ascii="Calibri" w:eastAsia="Times New Roman" w:hAnsi="Calibri"/>
          <w:sz w:val="22"/>
          <w:szCs w:val="22"/>
        </w:rPr>
        <w:br/>
      </w:r>
      <w:r>
        <w:rPr>
          <w:rFonts w:ascii="Calibri" w:eastAsia="Times New Roman" w:hAnsi="Calibri"/>
          <w:b/>
          <w:bCs/>
          <w:sz w:val="22"/>
          <w:szCs w:val="22"/>
        </w:rPr>
        <w:t>To:</w:t>
      </w:r>
      <w:r>
        <w:rPr>
          <w:rFonts w:ascii="Calibri" w:eastAsia="Times New Roman" w:hAnsi="Calibri"/>
          <w:sz w:val="22"/>
          <w:szCs w:val="22"/>
        </w:rPr>
        <w:t xml:space="preserve"> Donna Piscopo</w:t>
      </w:r>
      <w:r>
        <w:rPr>
          <w:rFonts w:ascii="Calibri" w:eastAsia="Times New Roman" w:hAnsi="Calibri"/>
          <w:sz w:val="22"/>
          <w:szCs w:val="22"/>
        </w:rPr>
        <w:br/>
      </w:r>
      <w:r>
        <w:rPr>
          <w:rFonts w:ascii="Calibri" w:eastAsia="Times New Roman" w:hAnsi="Calibri"/>
          <w:b/>
          <w:bCs/>
          <w:sz w:val="22"/>
          <w:szCs w:val="22"/>
        </w:rPr>
        <w:t>Cc:</w:t>
      </w:r>
      <w:r>
        <w:rPr>
          <w:rFonts w:ascii="Calibri" w:eastAsia="Times New Roman" w:hAnsi="Calibri"/>
          <w:sz w:val="22"/>
          <w:szCs w:val="22"/>
        </w:rPr>
        <w:t xml:space="preserve"> Christopher Shamburg; Christopher Carnahan; Kathleen Rennie; Daniel Julius; Sue Henderson, President; Deborah Woo; Rosilyn Overton; Joshua Fausty; Ethan Prosen; Gloria Boseman; Max Herman; Cynthia Vazquez; Collin Officer; Anna Palermo; Joseph Riotto</w:t>
      </w:r>
      <w:r>
        <w:rPr>
          <w:rFonts w:ascii="Calibri" w:eastAsia="Times New Roman" w:hAnsi="Calibri"/>
          <w:sz w:val="22"/>
          <w:szCs w:val="22"/>
        </w:rPr>
        <w:br/>
      </w:r>
      <w:r>
        <w:rPr>
          <w:rFonts w:ascii="Calibri" w:eastAsia="Times New Roman" w:hAnsi="Calibri"/>
          <w:b/>
          <w:bCs/>
          <w:sz w:val="22"/>
          <w:szCs w:val="22"/>
        </w:rPr>
        <w:t>Subject:</w:t>
      </w:r>
      <w:r>
        <w:rPr>
          <w:rFonts w:ascii="Calibri" w:eastAsia="Times New Roman" w:hAnsi="Calibri"/>
          <w:sz w:val="22"/>
          <w:szCs w:val="22"/>
        </w:rPr>
        <w:t xml:space="preserve"> RE: Graduate Council</w:t>
      </w:r>
    </w:p>
    <w:p w:rsidR="00AE75BF" w:rsidRDefault="00AE75BF" w:rsidP="00AE75BF"/>
    <w:p w:rsidR="00AE75BF" w:rsidRDefault="00AA78AE" w:rsidP="00AE75BF">
      <w:pPr>
        <w:rPr>
          <w:rFonts w:ascii="Tahoma" w:eastAsia="Times New Roman" w:hAnsi="Tahoma" w:cs="Tahoma"/>
          <w:color w:val="000000"/>
          <w:sz w:val="16"/>
          <w:szCs w:val="16"/>
        </w:rPr>
      </w:pPr>
      <w:r>
        <w:rPr>
          <w:rFonts w:eastAsia="Times New Roman"/>
          <w:b/>
          <w:bCs/>
          <w:color w:val="000000"/>
        </w:rPr>
        <w:t>M E M O R A N D U M</w:t>
      </w:r>
      <w:bookmarkStart w:id="0" w:name="_GoBack"/>
      <w:bookmarkEnd w:id="0"/>
    </w:p>
    <w:p w:rsidR="00AE75BF" w:rsidRDefault="00AE75BF" w:rsidP="00AE75BF">
      <w:pPr>
        <w:rPr>
          <w:rFonts w:ascii="Tahoma" w:eastAsia="Times New Roman" w:hAnsi="Tahoma" w:cs="Tahoma"/>
          <w:color w:val="000000"/>
          <w:sz w:val="16"/>
          <w:szCs w:val="16"/>
        </w:rPr>
      </w:pPr>
      <w:r>
        <w:rPr>
          <w:rFonts w:eastAsia="Times New Roman"/>
          <w:color w:val="000000"/>
          <w:sz w:val="27"/>
          <w:szCs w:val="27"/>
        </w:rPr>
        <w:t> </w:t>
      </w:r>
    </w:p>
    <w:p w:rsidR="00AE75BF" w:rsidRDefault="00AE75BF" w:rsidP="00AE75BF">
      <w:pPr>
        <w:rPr>
          <w:rFonts w:eastAsia="Times New Roman"/>
          <w:color w:val="000000"/>
        </w:rPr>
      </w:pPr>
      <w:r>
        <w:rPr>
          <w:rFonts w:eastAsia="Times New Roman"/>
          <w:b/>
          <w:bCs/>
          <w:color w:val="000000"/>
        </w:rPr>
        <w:t>TO:</w:t>
      </w:r>
      <w:r>
        <w:rPr>
          <w:rFonts w:eastAsia="Times New Roman"/>
          <w:color w:val="000000"/>
        </w:rPr>
        <w:t xml:space="preserve">                 Dr. Joseph Riotto, University Senate President and the Senate Executive </w:t>
      </w:r>
    </w:p>
    <w:p w:rsidR="00AE75BF" w:rsidRDefault="00AE75BF" w:rsidP="00AE75BF">
      <w:pPr>
        <w:rPr>
          <w:rFonts w:eastAsia="Times New Roman"/>
          <w:color w:val="1F497D"/>
        </w:rPr>
      </w:pPr>
      <w:r>
        <w:rPr>
          <w:rFonts w:eastAsia="Times New Roman"/>
          <w:color w:val="000000"/>
        </w:rPr>
        <w:tab/>
      </w:r>
      <w:r>
        <w:rPr>
          <w:rFonts w:eastAsia="Times New Roman"/>
          <w:color w:val="000000"/>
        </w:rPr>
        <w:tab/>
        <w:t>Committee</w:t>
      </w:r>
    </w:p>
    <w:p w:rsidR="00AE75BF" w:rsidRDefault="00AE75BF" w:rsidP="00AE75BF">
      <w:pPr>
        <w:outlineLvl w:val="0"/>
        <w:rPr>
          <w:rFonts w:ascii="Tahoma" w:eastAsia="Times New Roman" w:hAnsi="Tahoma" w:cs="Tahoma"/>
          <w:color w:val="000000"/>
          <w:sz w:val="16"/>
          <w:szCs w:val="16"/>
        </w:rPr>
      </w:pPr>
      <w:r>
        <w:rPr>
          <w:rFonts w:eastAsia="Times New Roman"/>
          <w:b/>
          <w:bCs/>
          <w:color w:val="000000"/>
        </w:rPr>
        <w:t>FROM:</w:t>
      </w:r>
      <w:r>
        <w:rPr>
          <w:rFonts w:eastAsia="Times New Roman"/>
          <w:color w:val="000000"/>
        </w:rPr>
        <w:t>           Dr. Laura Zieger, Chairperson and Professor of Educational Technology</w:t>
      </w:r>
    </w:p>
    <w:p w:rsidR="00AE75BF" w:rsidRDefault="00AE75BF" w:rsidP="00AE75BF">
      <w:pPr>
        <w:rPr>
          <w:rFonts w:ascii="Tahoma" w:eastAsia="Times New Roman" w:hAnsi="Tahoma" w:cs="Tahoma"/>
          <w:color w:val="000000"/>
          <w:sz w:val="16"/>
          <w:szCs w:val="16"/>
        </w:rPr>
      </w:pPr>
      <w:r>
        <w:rPr>
          <w:rFonts w:eastAsia="Times New Roman"/>
          <w:b/>
          <w:bCs/>
          <w:color w:val="000000"/>
        </w:rPr>
        <w:t>DATE:</w:t>
      </w:r>
      <w:r>
        <w:rPr>
          <w:rFonts w:eastAsia="Times New Roman"/>
          <w:color w:val="000000"/>
        </w:rPr>
        <w:t>           3 April 2017</w:t>
      </w:r>
    </w:p>
    <w:p w:rsidR="00AE75BF" w:rsidRDefault="00AE75BF" w:rsidP="00AE75BF">
      <w:pPr>
        <w:rPr>
          <w:rFonts w:ascii="Tahoma" w:eastAsia="Times New Roman" w:hAnsi="Tahoma" w:cs="Tahoma"/>
          <w:color w:val="000000"/>
          <w:sz w:val="16"/>
          <w:szCs w:val="16"/>
        </w:rPr>
      </w:pPr>
      <w:r>
        <w:rPr>
          <w:rFonts w:eastAsia="Times New Roman"/>
          <w:b/>
          <w:bCs/>
          <w:color w:val="000000"/>
        </w:rPr>
        <w:t>SUBJECT:    </w:t>
      </w:r>
      <w:r>
        <w:rPr>
          <w:rFonts w:eastAsia="Times New Roman"/>
          <w:b/>
          <w:bCs/>
          <w:color w:val="000000"/>
          <w:u w:val="single"/>
        </w:rPr>
        <w:t>Graduate Council</w:t>
      </w:r>
    </w:p>
    <w:p w:rsidR="00AE75BF" w:rsidRDefault="00AE75BF" w:rsidP="00AE75BF">
      <w:pPr>
        <w:rPr>
          <w:rFonts w:ascii="Tahoma" w:eastAsia="Times New Roman" w:hAnsi="Tahoma" w:cs="Tahoma"/>
          <w:color w:val="000000"/>
          <w:sz w:val="16"/>
          <w:szCs w:val="16"/>
        </w:rPr>
      </w:pPr>
    </w:p>
    <w:p w:rsidR="00AE75BF" w:rsidRDefault="00AE75BF" w:rsidP="00AE75BF">
      <w:pPr>
        <w:rPr>
          <w:rFonts w:ascii="Tahoma" w:eastAsia="Times New Roman" w:hAnsi="Tahoma" w:cs="Tahoma"/>
          <w:color w:val="000000"/>
          <w:sz w:val="16"/>
          <w:szCs w:val="16"/>
        </w:rPr>
      </w:pPr>
      <w:r>
        <w:rPr>
          <w:rFonts w:eastAsia="Times New Roman"/>
          <w:color w:val="000000"/>
        </w:rPr>
        <w:t>Dear Dr. Riotto:</w:t>
      </w:r>
    </w:p>
    <w:p w:rsidR="00AE75BF" w:rsidRDefault="00AE75BF" w:rsidP="00AE75BF">
      <w:pPr>
        <w:rPr>
          <w:rFonts w:ascii="Tahoma" w:eastAsia="Times New Roman" w:hAnsi="Tahoma" w:cs="Tahoma"/>
          <w:color w:val="000000"/>
          <w:sz w:val="16"/>
          <w:szCs w:val="16"/>
        </w:rPr>
      </w:pPr>
    </w:p>
    <w:p w:rsidR="00AE75BF" w:rsidRDefault="00AE75BF" w:rsidP="00AE75BF">
      <w:pPr>
        <w:rPr>
          <w:rFonts w:ascii="Tahoma" w:eastAsia="Times New Roman" w:hAnsi="Tahoma" w:cs="Tahoma"/>
          <w:color w:val="000000"/>
          <w:sz w:val="16"/>
          <w:szCs w:val="16"/>
        </w:rPr>
      </w:pPr>
      <w:r>
        <w:rPr>
          <w:rFonts w:eastAsia="Times New Roman"/>
          <w:color w:val="000000"/>
        </w:rPr>
        <w:t>Thank you for your response of March 29th. I appreciate your consideration. As requested, I have begun the process of reconvening the Graduate Council. These are the actions I am undertaking:</w:t>
      </w:r>
    </w:p>
    <w:p w:rsidR="00AE75BF" w:rsidRDefault="00AE75BF" w:rsidP="00AE75BF">
      <w:pPr>
        <w:rPr>
          <w:rFonts w:ascii="Tahoma" w:eastAsia="Times New Roman" w:hAnsi="Tahoma" w:cs="Tahoma"/>
          <w:color w:val="000000"/>
          <w:sz w:val="16"/>
          <w:szCs w:val="16"/>
        </w:rPr>
      </w:pPr>
    </w:p>
    <w:p w:rsidR="00AE75BF" w:rsidRDefault="00AE75BF" w:rsidP="00AE75BF">
      <w:pPr>
        <w:rPr>
          <w:rFonts w:ascii="Tahoma" w:eastAsia="Times New Roman" w:hAnsi="Tahoma" w:cs="Tahoma"/>
          <w:color w:val="000000"/>
          <w:sz w:val="16"/>
          <w:szCs w:val="16"/>
        </w:rPr>
      </w:pPr>
      <w:r>
        <w:rPr>
          <w:rFonts w:eastAsia="Times New Roman"/>
          <w:color w:val="000000"/>
        </w:rPr>
        <w:t>1) Research and gather the previous Council members' email addresses.</w:t>
      </w:r>
    </w:p>
    <w:p w:rsidR="00AE75BF" w:rsidRDefault="00AE75BF" w:rsidP="00AE75BF">
      <w:pPr>
        <w:rPr>
          <w:rFonts w:ascii="Tahoma" w:eastAsia="Times New Roman" w:hAnsi="Tahoma" w:cs="Tahoma"/>
          <w:color w:val="000000"/>
          <w:sz w:val="16"/>
          <w:szCs w:val="16"/>
        </w:rPr>
      </w:pPr>
      <w:r>
        <w:rPr>
          <w:rFonts w:eastAsia="Times New Roman"/>
          <w:color w:val="000000"/>
        </w:rPr>
        <w:t>2) Request the email addresses of all chairpersons of graduate programs.</w:t>
      </w:r>
    </w:p>
    <w:p w:rsidR="00AE75BF" w:rsidRDefault="00AE75BF" w:rsidP="00AE75BF">
      <w:pPr>
        <w:rPr>
          <w:rFonts w:ascii="Tahoma" w:eastAsia="Times New Roman" w:hAnsi="Tahoma" w:cs="Tahoma"/>
          <w:color w:val="000000"/>
          <w:sz w:val="16"/>
          <w:szCs w:val="16"/>
        </w:rPr>
      </w:pPr>
      <w:r>
        <w:rPr>
          <w:rFonts w:eastAsia="Times New Roman"/>
          <w:color w:val="000000"/>
        </w:rPr>
        <w:t>3) Schedule a date for the Graduate Council to meet</w:t>
      </w:r>
    </w:p>
    <w:p w:rsidR="00AE75BF" w:rsidRDefault="00AE75BF" w:rsidP="00AE75BF">
      <w:pPr>
        <w:rPr>
          <w:rFonts w:ascii="Tahoma" w:eastAsia="Times New Roman" w:hAnsi="Tahoma" w:cs="Tahoma"/>
          <w:color w:val="000000"/>
          <w:sz w:val="16"/>
          <w:szCs w:val="16"/>
        </w:rPr>
      </w:pPr>
      <w:r>
        <w:rPr>
          <w:rFonts w:eastAsia="Times New Roman"/>
          <w:color w:val="000000"/>
        </w:rPr>
        <w:t>4) Create the agenda for the meeting to include:</w:t>
      </w:r>
    </w:p>
    <w:p w:rsidR="00AE75BF" w:rsidRDefault="00AE75BF" w:rsidP="00AE75BF">
      <w:pPr>
        <w:numPr>
          <w:ilvl w:val="0"/>
          <w:numId w:val="1"/>
        </w:numPr>
        <w:spacing w:before="100" w:beforeAutospacing="1" w:after="100" w:afterAutospacing="1"/>
        <w:rPr>
          <w:rFonts w:eastAsia="Times New Roman"/>
          <w:color w:val="000000"/>
        </w:rPr>
      </w:pPr>
      <w:r>
        <w:rPr>
          <w:rFonts w:eastAsia="Times New Roman"/>
          <w:color w:val="000000"/>
        </w:rPr>
        <w:t>Nomination and election of a Chair</w:t>
      </w:r>
    </w:p>
    <w:p w:rsidR="00AE75BF" w:rsidRDefault="00AE75BF" w:rsidP="00AE75BF">
      <w:pPr>
        <w:numPr>
          <w:ilvl w:val="0"/>
          <w:numId w:val="1"/>
        </w:numPr>
        <w:spacing w:before="100" w:beforeAutospacing="1" w:after="100" w:afterAutospacing="1"/>
        <w:rPr>
          <w:rFonts w:eastAsia="Times New Roman"/>
          <w:color w:val="000000"/>
        </w:rPr>
      </w:pPr>
      <w:r>
        <w:rPr>
          <w:rFonts w:eastAsia="Times New Roman"/>
          <w:color w:val="000000"/>
        </w:rPr>
        <w:t>Schedule meetings for the Spring and Fall</w:t>
      </w:r>
    </w:p>
    <w:p w:rsidR="00AE75BF" w:rsidRDefault="00AE75BF" w:rsidP="00AE75BF">
      <w:pPr>
        <w:numPr>
          <w:ilvl w:val="0"/>
          <w:numId w:val="1"/>
        </w:numPr>
        <w:spacing w:before="100" w:beforeAutospacing="1" w:after="100" w:afterAutospacing="1"/>
        <w:rPr>
          <w:rFonts w:eastAsia="Times New Roman"/>
          <w:color w:val="000000"/>
        </w:rPr>
      </w:pPr>
      <w:r>
        <w:rPr>
          <w:rFonts w:eastAsia="Times New Roman"/>
          <w:color w:val="000000"/>
        </w:rPr>
        <w:t>Discussion of Council charge per the Handbook</w:t>
      </w:r>
    </w:p>
    <w:p w:rsidR="00AE75BF" w:rsidRDefault="00AE75BF" w:rsidP="00AE75BF">
      <w:pPr>
        <w:numPr>
          <w:ilvl w:val="0"/>
          <w:numId w:val="1"/>
        </w:numPr>
        <w:spacing w:before="100" w:beforeAutospacing="1" w:after="100" w:afterAutospacing="1"/>
        <w:rPr>
          <w:rFonts w:eastAsia="Times New Roman"/>
          <w:color w:val="000000"/>
        </w:rPr>
      </w:pPr>
      <w:r>
        <w:rPr>
          <w:rFonts w:eastAsia="Times New Roman"/>
          <w:color w:val="000000"/>
        </w:rPr>
        <w:t>Discussion of agenda items for future meetings</w:t>
      </w:r>
    </w:p>
    <w:p w:rsidR="00AE75BF" w:rsidRDefault="00AE75BF" w:rsidP="00AE75BF">
      <w:pPr>
        <w:rPr>
          <w:rFonts w:eastAsia="Times New Roman"/>
          <w:color w:val="000000"/>
        </w:rPr>
      </w:pPr>
      <w:r>
        <w:rPr>
          <w:rFonts w:eastAsia="Times New Roman"/>
          <w:color w:val="000000"/>
        </w:rPr>
        <w:t>I will ask that the Chair of the Graduate Council comply with any Senate policy with regard to reporting as indicated in your email.</w:t>
      </w:r>
    </w:p>
    <w:p w:rsidR="00AE75BF" w:rsidRDefault="00AE75BF" w:rsidP="00AE75BF">
      <w:pPr>
        <w:rPr>
          <w:rFonts w:eastAsia="Times New Roman"/>
          <w:color w:val="000000"/>
        </w:rPr>
      </w:pPr>
    </w:p>
    <w:p w:rsidR="00AE75BF" w:rsidRDefault="00AE75BF" w:rsidP="00AE75BF">
      <w:pPr>
        <w:rPr>
          <w:rFonts w:eastAsia="Times New Roman"/>
          <w:color w:val="000000"/>
        </w:rPr>
      </w:pPr>
      <w:r>
        <w:rPr>
          <w:rFonts w:eastAsia="Times New Roman"/>
          <w:color w:val="000000"/>
        </w:rPr>
        <w:t>Thank you.</w:t>
      </w:r>
    </w:p>
    <w:p w:rsidR="00AE75BF" w:rsidRDefault="00AE75BF" w:rsidP="00AE75BF">
      <w:pPr>
        <w:rPr>
          <w:rFonts w:ascii="Tahoma" w:eastAsia="Times New Roman" w:hAnsi="Tahoma" w:cs="Tahoma"/>
          <w:color w:val="000000"/>
          <w:sz w:val="16"/>
          <w:szCs w:val="16"/>
        </w:rPr>
      </w:pPr>
    </w:p>
    <w:p w:rsidR="00AE75BF" w:rsidRDefault="00AE75BF" w:rsidP="00AE75BF">
      <w:pPr>
        <w:rPr>
          <w:rFonts w:ascii="Tahoma" w:eastAsia="Times New Roman" w:hAnsi="Tahoma" w:cs="Tahoma"/>
          <w:color w:val="000000"/>
          <w:sz w:val="16"/>
          <w:szCs w:val="16"/>
        </w:rPr>
      </w:pPr>
      <w:r>
        <w:rPr>
          <w:rFonts w:eastAsia="Times New Roman"/>
          <w:color w:val="000000"/>
        </w:rPr>
        <w:t>Regards,</w:t>
      </w:r>
    </w:p>
    <w:p w:rsidR="00AE75BF" w:rsidRDefault="00AE75BF" w:rsidP="00AE75BF">
      <w:pPr>
        <w:rPr>
          <w:rFonts w:ascii="Tahoma" w:eastAsia="Times New Roman" w:hAnsi="Tahoma" w:cs="Tahoma"/>
          <w:color w:val="000000"/>
          <w:sz w:val="16"/>
          <w:szCs w:val="16"/>
        </w:rPr>
      </w:pPr>
      <w:r>
        <w:rPr>
          <w:rFonts w:eastAsia="Times New Roman"/>
          <w:color w:val="000000"/>
        </w:rPr>
        <w:br/>
      </w:r>
      <w:r>
        <w:rPr>
          <w:rFonts w:eastAsia="Times New Roman"/>
          <w:color w:val="000000"/>
        </w:rPr>
        <w:br/>
        <w:t xml:space="preserve">Laura Zieger, </w:t>
      </w:r>
      <w:proofErr w:type="spellStart"/>
      <w:r>
        <w:rPr>
          <w:rFonts w:eastAsia="Times New Roman"/>
          <w:color w:val="000000"/>
        </w:rPr>
        <w:t>Ed.D</w:t>
      </w:r>
      <w:proofErr w:type="spellEnd"/>
      <w:r>
        <w:rPr>
          <w:rFonts w:eastAsia="Times New Roman"/>
          <w:color w:val="000000"/>
        </w:rPr>
        <w:t>.</w:t>
      </w:r>
      <w:r>
        <w:rPr>
          <w:rFonts w:eastAsia="Times New Roman"/>
          <w:color w:val="000000"/>
        </w:rPr>
        <w:br/>
        <w:t>Chairperson and Professor</w:t>
      </w:r>
      <w:r>
        <w:rPr>
          <w:rFonts w:eastAsia="Times New Roman"/>
          <w:color w:val="000000"/>
        </w:rPr>
        <w:br/>
        <w:t>Department of Educational Technology</w:t>
      </w:r>
      <w:r>
        <w:rPr>
          <w:rFonts w:eastAsia="Times New Roman"/>
          <w:color w:val="000000"/>
        </w:rPr>
        <w:br/>
        <w:t>New Jersey City University</w:t>
      </w:r>
      <w:r>
        <w:rPr>
          <w:rFonts w:eastAsia="Times New Roman"/>
          <w:color w:val="000000"/>
        </w:rPr>
        <w:br/>
      </w:r>
      <w:hyperlink r:id="rId5" w:tgtFrame="_blank" w:history="1">
        <w:r>
          <w:rPr>
            <w:rStyle w:val="Hyperlink"/>
            <w:rFonts w:eastAsia="Times New Roman"/>
          </w:rPr>
          <w:t>lzieger@njcu.edu</w:t>
        </w:r>
      </w:hyperlink>
    </w:p>
    <w:p w:rsidR="00AE75BF" w:rsidRDefault="00AA78AE" w:rsidP="00AE75BF">
      <w:pPr>
        <w:jc w:val="center"/>
        <w:rPr>
          <w:rFonts w:eastAsia="Times New Roman"/>
          <w:color w:val="000000"/>
        </w:rPr>
      </w:pPr>
      <w:r>
        <w:rPr>
          <w:rFonts w:eastAsia="Times New Roman"/>
          <w:color w:val="000000"/>
        </w:rPr>
        <w:pict>
          <v:rect id="_x0000_i1025" style="width:468pt;height:1.8pt" o:hralign="center" o:hrstd="t" o:hr="t" fillcolor="#a0a0a0" stroked="f"/>
        </w:pict>
      </w:r>
    </w:p>
    <w:p w:rsidR="00AE75BF" w:rsidRDefault="00AE75BF" w:rsidP="00AE75BF">
      <w:pPr>
        <w:spacing w:after="240"/>
        <w:outlineLvl w:val="0"/>
        <w:rPr>
          <w:rFonts w:ascii="Tahoma" w:eastAsia="Times New Roman" w:hAnsi="Tahoma" w:cs="Tahoma"/>
          <w:b/>
          <w:bCs/>
          <w:color w:val="000000"/>
          <w:sz w:val="20"/>
          <w:szCs w:val="20"/>
        </w:rPr>
      </w:pPr>
    </w:p>
    <w:p w:rsidR="00AE75BF" w:rsidRDefault="00AE75BF" w:rsidP="00AE75BF">
      <w:pPr>
        <w:spacing w:after="240"/>
        <w:outlineLvl w:val="0"/>
        <w:rPr>
          <w:rFonts w:eastAsia="Times New Roman"/>
          <w:color w:val="000000"/>
        </w:rPr>
      </w:pPr>
      <w:r>
        <w:rPr>
          <w:rFonts w:ascii="Tahoma" w:eastAsia="Times New Roman" w:hAnsi="Tahoma" w:cs="Tahoma"/>
          <w:b/>
          <w:bCs/>
          <w:color w:val="000000"/>
          <w:sz w:val="20"/>
          <w:szCs w:val="20"/>
        </w:rPr>
        <w:lastRenderedPageBreak/>
        <w:t>From:</w:t>
      </w:r>
      <w:r>
        <w:rPr>
          <w:rFonts w:ascii="Tahoma" w:eastAsia="Times New Roman" w:hAnsi="Tahoma" w:cs="Tahoma"/>
          <w:color w:val="000000"/>
          <w:sz w:val="20"/>
          <w:szCs w:val="20"/>
        </w:rPr>
        <w:t xml:space="preserve"> Donna Piscopo</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Wednesday, March 29, 2017 11:53 AM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Laura Zieger</w:t>
      </w:r>
      <w:r>
        <w:rPr>
          <w:rFonts w:ascii="Tahoma" w:eastAsia="Times New Roman" w:hAnsi="Tahoma" w:cs="Tahoma"/>
          <w:color w:val="000000"/>
          <w:sz w:val="20"/>
          <w:szCs w:val="20"/>
        </w:rPr>
        <w:br/>
      </w:r>
      <w:r>
        <w:rPr>
          <w:rFonts w:ascii="Tahoma" w:eastAsia="Times New Roman" w:hAnsi="Tahoma" w:cs="Tahoma"/>
          <w:b/>
          <w:bCs/>
          <w:color w:val="000000"/>
          <w:sz w:val="20"/>
          <w:szCs w:val="20"/>
        </w:rPr>
        <w:t>Cc:</w:t>
      </w:r>
      <w:r>
        <w:rPr>
          <w:rFonts w:ascii="Tahoma" w:eastAsia="Times New Roman" w:hAnsi="Tahoma" w:cs="Tahoma"/>
          <w:color w:val="000000"/>
          <w:sz w:val="20"/>
          <w:szCs w:val="20"/>
        </w:rPr>
        <w:t xml:space="preserve"> Christopher Shamburg; Christopher Carnahan; Kathleen Rennie; Daniel Julius; Sue Henderson, President; Deborah Woo; Donna Piscopo; Rosilyn Overton; Joshua Fausty; Ethan Prosen; Gloria Boseman; Max Herman; Cynthia Vazquez; Collin Officer; Anna Palermo; Joseph Riotto</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Graduate Council</w:t>
      </w:r>
    </w:p>
    <w:p w:rsidR="00AE75BF" w:rsidRDefault="00AE75BF" w:rsidP="00AE75BF">
      <w:pPr>
        <w:rPr>
          <w:color w:val="000000"/>
        </w:rPr>
      </w:pPr>
      <w:r>
        <w:rPr>
          <w:rFonts w:ascii="Calibri" w:hAnsi="Calibri"/>
          <w:noProof/>
        </w:rPr>
        <w:drawing>
          <wp:inline distT="0" distB="0" distL="0" distR="0">
            <wp:extent cx="1341120" cy="601980"/>
            <wp:effectExtent l="0" t="0" r="0" b="7620"/>
            <wp:docPr id="1" name="Picture 1" descr="cid:image001.jpg@01D0F53E.D922850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F53E.D9228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41120" cy="601980"/>
                    </a:xfrm>
                    <a:prstGeom prst="rect">
                      <a:avLst/>
                    </a:prstGeom>
                    <a:noFill/>
                    <a:ln>
                      <a:noFill/>
                    </a:ln>
                  </pic:spPr>
                </pic:pic>
              </a:graphicData>
            </a:graphic>
          </wp:inline>
        </w:drawing>
      </w:r>
    </w:p>
    <w:p w:rsidR="00AE75BF" w:rsidRDefault="00AE75BF" w:rsidP="00AE75BF">
      <w:pPr>
        <w:pStyle w:val="NoSpacing"/>
        <w:rPr>
          <w:color w:val="000000"/>
        </w:rPr>
      </w:pPr>
      <w:r>
        <w:rPr>
          <w:b/>
          <w:bCs/>
          <w:color w:val="000000"/>
          <w:sz w:val="48"/>
          <w:szCs w:val="48"/>
        </w:rPr>
        <w:t xml:space="preserve">M E M O R A N D U M </w:t>
      </w:r>
    </w:p>
    <w:p w:rsidR="00AE75BF" w:rsidRDefault="00AE75BF" w:rsidP="00AE75BF">
      <w:pPr>
        <w:pStyle w:val="NoSpacing"/>
        <w:rPr>
          <w:color w:val="000000"/>
        </w:rPr>
      </w:pPr>
      <w:r>
        <w:rPr>
          <w:b/>
          <w:bCs/>
          <w:color w:val="000000"/>
          <w:sz w:val="18"/>
          <w:szCs w:val="18"/>
        </w:rPr>
        <w:t>University Senate</w:t>
      </w:r>
    </w:p>
    <w:p w:rsidR="00AE75BF" w:rsidRDefault="00AE75BF" w:rsidP="00AE75BF">
      <w:pPr>
        <w:pStyle w:val="NoSpacing"/>
        <w:rPr>
          <w:color w:val="000000"/>
        </w:rPr>
      </w:pPr>
      <w:r>
        <w:rPr>
          <w:b/>
          <w:bCs/>
          <w:color w:val="000000"/>
          <w:sz w:val="18"/>
          <w:szCs w:val="18"/>
        </w:rPr>
        <w:t>Professional Studies Building, 203A rm. 3; Extension 3459</w:t>
      </w:r>
    </w:p>
    <w:p w:rsidR="00AE75BF" w:rsidRDefault="00AE75BF" w:rsidP="00AE75BF">
      <w:pPr>
        <w:rPr>
          <w:color w:val="000000"/>
        </w:rPr>
      </w:pPr>
      <w:r>
        <w:rPr>
          <w:b/>
          <w:bCs/>
          <w:color w:val="000000"/>
          <w:sz w:val="22"/>
          <w:szCs w:val="22"/>
        </w:rPr>
        <w:t> </w:t>
      </w:r>
    </w:p>
    <w:p w:rsidR="00AE75BF" w:rsidRDefault="00AE75BF" w:rsidP="00AE75BF">
      <w:pPr>
        <w:rPr>
          <w:color w:val="000000"/>
        </w:rPr>
      </w:pPr>
      <w:r>
        <w:rPr>
          <w:rFonts w:ascii="Calibri" w:hAnsi="Calibri"/>
          <w:color w:val="000000"/>
        </w:rPr>
        <w:t> </w:t>
      </w:r>
    </w:p>
    <w:p w:rsidR="00AE75BF" w:rsidRDefault="00AE75BF" w:rsidP="00AE75BF">
      <w:pPr>
        <w:rPr>
          <w:color w:val="000000"/>
        </w:rPr>
      </w:pPr>
      <w:r>
        <w:rPr>
          <w:b/>
          <w:bCs/>
          <w:color w:val="000000"/>
        </w:rPr>
        <w:t>TO:</w:t>
      </w:r>
      <w:r>
        <w:rPr>
          <w:color w:val="000000"/>
        </w:rPr>
        <w:t xml:space="preserve">                 </w:t>
      </w:r>
      <w:r>
        <w:rPr>
          <w:color w:val="1F497D"/>
        </w:rPr>
        <w:t xml:space="preserve"> </w:t>
      </w:r>
      <w:r>
        <w:rPr>
          <w:color w:val="000000"/>
        </w:rPr>
        <w:t xml:space="preserve">Dr. Laura Zieger, Chairperson and Professor, Department of </w:t>
      </w:r>
    </w:p>
    <w:p w:rsidR="00AE75BF" w:rsidRDefault="00AE75BF" w:rsidP="00AE75BF">
      <w:pPr>
        <w:rPr>
          <w:color w:val="000000"/>
        </w:rPr>
      </w:pPr>
      <w:r>
        <w:rPr>
          <w:color w:val="000000"/>
        </w:rPr>
        <w:tab/>
      </w:r>
      <w:r>
        <w:rPr>
          <w:color w:val="000000"/>
        </w:rPr>
        <w:tab/>
        <w:t xml:space="preserve"> Educational Technology</w:t>
      </w:r>
    </w:p>
    <w:p w:rsidR="00AE75BF" w:rsidRDefault="00AE75BF" w:rsidP="00AE75BF">
      <w:pPr>
        <w:rPr>
          <w:rFonts w:asciiTheme="minorHAnsi" w:hAnsiTheme="minorHAnsi" w:cstheme="minorBidi"/>
          <w:color w:val="1F497D"/>
          <w:sz w:val="22"/>
          <w:szCs w:val="22"/>
        </w:rPr>
      </w:pPr>
    </w:p>
    <w:p w:rsidR="00AE75BF" w:rsidRDefault="00AE75BF" w:rsidP="00AE75BF">
      <w:pPr>
        <w:pStyle w:val="NoSpacing"/>
        <w:outlineLvl w:val="0"/>
        <w:rPr>
          <w:color w:val="000000"/>
        </w:rPr>
      </w:pPr>
      <w:r>
        <w:rPr>
          <w:b/>
          <w:bCs/>
          <w:color w:val="000000"/>
        </w:rPr>
        <w:t>FROM:</w:t>
      </w:r>
      <w:r>
        <w:rPr>
          <w:color w:val="000000"/>
        </w:rPr>
        <w:t>           Ms. Donna Piscopo, University Senate Office Assistant</w:t>
      </w:r>
    </w:p>
    <w:p w:rsidR="00AE75BF" w:rsidRDefault="00AE75BF" w:rsidP="00AE75BF">
      <w:pPr>
        <w:pStyle w:val="NoSpacing"/>
        <w:ind w:left="1440"/>
        <w:rPr>
          <w:b/>
          <w:bCs/>
          <w:color w:val="000000"/>
        </w:rPr>
      </w:pPr>
      <w:r>
        <w:rPr>
          <w:b/>
          <w:bCs/>
          <w:color w:val="000000"/>
        </w:rPr>
        <w:t>On behalf of Dr. Joseph Riotto, University</w:t>
      </w:r>
      <w:r>
        <w:rPr>
          <w:b/>
          <w:bCs/>
          <w:color w:val="1F497D"/>
        </w:rPr>
        <w:t>,</w:t>
      </w:r>
      <w:r>
        <w:rPr>
          <w:b/>
          <w:bCs/>
          <w:color w:val="000000"/>
        </w:rPr>
        <w:t xml:space="preserve"> Senate President and the Senate Executive Committee</w:t>
      </w:r>
    </w:p>
    <w:p w:rsidR="00AE75BF" w:rsidRDefault="00AE75BF" w:rsidP="00AE75BF">
      <w:pPr>
        <w:pStyle w:val="NoSpacing"/>
        <w:rPr>
          <w:rFonts w:asciiTheme="minorHAnsi" w:hAnsiTheme="minorHAnsi" w:cstheme="minorBidi"/>
          <w:color w:val="1F497D"/>
          <w:sz w:val="22"/>
          <w:szCs w:val="22"/>
        </w:rPr>
      </w:pPr>
    </w:p>
    <w:p w:rsidR="00AE75BF" w:rsidRDefault="00AE75BF" w:rsidP="00AE75BF">
      <w:pPr>
        <w:rPr>
          <w:color w:val="000000"/>
        </w:rPr>
      </w:pPr>
      <w:r>
        <w:rPr>
          <w:b/>
          <w:bCs/>
          <w:color w:val="000000"/>
        </w:rPr>
        <w:t>DATE:</w:t>
      </w:r>
      <w:r>
        <w:rPr>
          <w:color w:val="000000"/>
        </w:rPr>
        <w:t>           Wednesday, 29 March 2017</w:t>
      </w:r>
    </w:p>
    <w:p w:rsidR="00AE75BF" w:rsidRDefault="00AE75BF" w:rsidP="00AE75BF">
      <w:pPr>
        <w:rPr>
          <w:rFonts w:asciiTheme="minorHAnsi" w:hAnsiTheme="minorHAnsi" w:cstheme="minorBidi"/>
          <w:color w:val="1F497D"/>
          <w:sz w:val="22"/>
          <w:szCs w:val="22"/>
        </w:rPr>
      </w:pPr>
    </w:p>
    <w:p w:rsidR="00AE75BF" w:rsidRDefault="00AE75BF" w:rsidP="00AE75BF">
      <w:pPr>
        <w:rPr>
          <w:color w:val="000000"/>
        </w:rPr>
      </w:pPr>
      <w:r>
        <w:rPr>
          <w:b/>
          <w:bCs/>
          <w:color w:val="000000"/>
        </w:rPr>
        <w:t xml:space="preserve">SUBJECT:     </w:t>
      </w:r>
      <w:r>
        <w:rPr>
          <w:b/>
          <w:bCs/>
          <w:color w:val="000000"/>
          <w:u w:val="single"/>
        </w:rPr>
        <w:t>Graduate Council</w:t>
      </w:r>
    </w:p>
    <w:p w:rsidR="00AE75BF" w:rsidRDefault="00AE75BF" w:rsidP="00AE75BF">
      <w:pPr>
        <w:rPr>
          <w:color w:val="000000"/>
        </w:rPr>
      </w:pPr>
      <w:r>
        <w:rPr>
          <w:color w:val="000000"/>
        </w:rPr>
        <w:t> </w:t>
      </w:r>
    </w:p>
    <w:p w:rsidR="00AE75BF" w:rsidRDefault="00AE75BF" w:rsidP="00AE75BF">
      <w:pPr>
        <w:pStyle w:val="NoSpacing"/>
        <w:rPr>
          <w:color w:val="000000"/>
        </w:rPr>
      </w:pPr>
      <w:r>
        <w:rPr>
          <w:color w:val="000000"/>
        </w:rPr>
        <w:t>Dear Dr. Zieger</w:t>
      </w:r>
      <w:proofErr w:type="gramStart"/>
      <w:r>
        <w:rPr>
          <w:color w:val="000000"/>
        </w:rPr>
        <w:t>,</w:t>
      </w:r>
      <w:proofErr w:type="gramEnd"/>
      <w:r>
        <w:rPr>
          <w:color w:val="000000"/>
        </w:rPr>
        <w:br/>
      </w:r>
      <w:r>
        <w:rPr>
          <w:color w:val="000000"/>
        </w:rPr>
        <w:br/>
        <w:t>Thank you for your e-mail.</w:t>
      </w:r>
    </w:p>
    <w:p w:rsidR="00AE75BF" w:rsidRDefault="00AE75BF" w:rsidP="00AE75BF">
      <w:pPr>
        <w:pStyle w:val="NoSpacing"/>
        <w:rPr>
          <w:color w:val="000000"/>
        </w:rPr>
      </w:pPr>
      <w:r>
        <w:rPr>
          <w:color w:val="000000"/>
        </w:rPr>
        <w:br/>
        <w:t xml:space="preserve">Given the interest on the topic the Senate Executive Committee (SEC) would like for the "Graduate Council" to provide a report as they have not done so. That is, the SEC would like for the Graduate Council to provide a report for the Senate's April 10th meeting, including but not limited to membership (policy indicates rotating membership), activities etc. </w:t>
      </w:r>
    </w:p>
    <w:p w:rsidR="00AE75BF" w:rsidRDefault="00AE75BF" w:rsidP="00AE75BF">
      <w:pPr>
        <w:pStyle w:val="NoSpacing"/>
        <w:rPr>
          <w:color w:val="000000"/>
        </w:rPr>
      </w:pPr>
      <w:r>
        <w:rPr>
          <w:rFonts w:ascii="Calibri" w:hAnsi="Calibri"/>
          <w:color w:val="1F497D"/>
          <w:sz w:val="22"/>
          <w:szCs w:val="22"/>
        </w:rPr>
        <w:t> </w:t>
      </w:r>
    </w:p>
    <w:p w:rsidR="00AE75BF" w:rsidRDefault="00AE75BF" w:rsidP="00AE75BF">
      <w:pPr>
        <w:pStyle w:val="NoSpacing"/>
        <w:rPr>
          <w:color w:val="000000"/>
        </w:rPr>
      </w:pPr>
      <w:r>
        <w:rPr>
          <w:color w:val="000000"/>
        </w:rPr>
        <w:t xml:space="preserve">The SEC will position the Graduate Council/Doctoral Program/Policy topic on the agenda for updates as we now have three doctoral programs and NJCU structure has changed; hence, the reasons coupled with those previously listed. Also, please note that the "Graduate Council" is a Senate committee and would be appropriately charged by the Senate and not Administration. </w:t>
      </w:r>
    </w:p>
    <w:p w:rsidR="00AE75BF" w:rsidRDefault="00AE75BF" w:rsidP="00AE75BF">
      <w:pPr>
        <w:pStyle w:val="NoSpacing"/>
        <w:rPr>
          <w:color w:val="000000"/>
        </w:rPr>
      </w:pPr>
      <w:r>
        <w:rPr>
          <w:rFonts w:ascii="Calibri" w:hAnsi="Calibri"/>
          <w:color w:val="1F497D"/>
          <w:sz w:val="22"/>
          <w:szCs w:val="22"/>
        </w:rPr>
        <w:t> </w:t>
      </w:r>
    </w:p>
    <w:p w:rsidR="00AE75BF" w:rsidRDefault="00AE75BF" w:rsidP="00AE75BF">
      <w:pPr>
        <w:pStyle w:val="NoSpacing"/>
        <w:rPr>
          <w:color w:val="000000"/>
        </w:rPr>
      </w:pPr>
      <w:r>
        <w:rPr>
          <w:color w:val="000000"/>
        </w:rPr>
        <w:t>I hope this helps.</w:t>
      </w:r>
    </w:p>
    <w:p w:rsidR="00AE75BF" w:rsidRDefault="00AE75BF" w:rsidP="00AE75BF">
      <w:pPr>
        <w:pStyle w:val="NoSpacing"/>
        <w:rPr>
          <w:color w:val="000000"/>
        </w:rPr>
      </w:pPr>
      <w:r>
        <w:rPr>
          <w:rFonts w:ascii="Calibri" w:hAnsi="Calibri"/>
          <w:color w:val="1F497D"/>
          <w:sz w:val="22"/>
          <w:szCs w:val="22"/>
        </w:rPr>
        <w:t> </w:t>
      </w:r>
    </w:p>
    <w:p w:rsidR="00AE75BF" w:rsidRDefault="00AE75BF" w:rsidP="00AE75BF">
      <w:pPr>
        <w:pStyle w:val="NoSpacing"/>
        <w:rPr>
          <w:color w:val="000000"/>
        </w:rPr>
      </w:pPr>
      <w:r>
        <w:rPr>
          <w:color w:val="000000"/>
        </w:rPr>
        <w:t>Again, the SEC thanks you and the committee for their service and work.</w:t>
      </w:r>
    </w:p>
    <w:p w:rsidR="00AE75BF" w:rsidRDefault="00AE75BF" w:rsidP="00AE75BF">
      <w:pPr>
        <w:rPr>
          <w:color w:val="000000"/>
        </w:rPr>
      </w:pPr>
      <w:r>
        <w:rPr>
          <w:color w:val="000000"/>
        </w:rPr>
        <w:br/>
        <w:t>Best regards,</w:t>
      </w:r>
    </w:p>
    <w:p w:rsidR="00AE75BF" w:rsidRDefault="00AE75BF" w:rsidP="00AE75BF">
      <w:pPr>
        <w:rPr>
          <w:color w:val="000000"/>
        </w:rPr>
      </w:pPr>
      <w:r>
        <w:rPr>
          <w:b/>
          <w:bCs/>
          <w:color w:val="000000"/>
        </w:rPr>
        <w:t>Senate Executive Committee</w:t>
      </w:r>
      <w:r>
        <w:rPr>
          <w:color w:val="000000"/>
        </w:rPr>
        <w:t xml:space="preserve"> </w:t>
      </w:r>
    </w:p>
    <w:p w:rsidR="00AE75BF" w:rsidRDefault="00AE75BF" w:rsidP="00AE75BF">
      <w:pPr>
        <w:rPr>
          <w:color w:val="000000"/>
        </w:rPr>
      </w:pPr>
      <w:r>
        <w:rPr>
          <w:color w:val="000000"/>
        </w:rPr>
        <w:lastRenderedPageBreak/>
        <w:br/>
      </w:r>
      <w:r>
        <w:rPr>
          <w:b/>
          <w:bCs/>
          <w:color w:val="000000"/>
        </w:rPr>
        <w:t>Excerpt of Senate Constitution...</w:t>
      </w:r>
      <w:r>
        <w:rPr>
          <w:color w:val="000000"/>
        </w:rPr>
        <w:br/>
      </w:r>
      <w:r>
        <w:rPr>
          <w:i/>
          <w:iCs/>
          <w:color w:val="000000"/>
        </w:rPr>
        <w:t xml:space="preserve">(2) All standing and ad hoc committees shall be responsible to the Senate. </w:t>
      </w:r>
    </w:p>
    <w:p w:rsidR="00AE75BF" w:rsidRDefault="00AE75BF" w:rsidP="00AE75BF">
      <w:pPr>
        <w:pStyle w:val="Heading2"/>
        <w:rPr>
          <w:rFonts w:eastAsia="Times New Roman"/>
          <w:color w:val="000000"/>
        </w:rPr>
      </w:pPr>
      <w:bookmarkStart w:id="1" w:name="_Toc153424327"/>
      <w:r>
        <w:rPr>
          <w:rFonts w:eastAsia="Times New Roman"/>
          <w:color w:val="000000"/>
          <w:sz w:val="24"/>
          <w:szCs w:val="24"/>
          <w:u w:val="single"/>
        </w:rPr>
        <w:t>Excerpts from Doctoral Policy Handbook:</w:t>
      </w:r>
      <w:bookmarkEnd w:id="1"/>
    </w:p>
    <w:p w:rsidR="00AE75BF" w:rsidRDefault="00AE75BF" w:rsidP="00AE75BF">
      <w:pPr>
        <w:pStyle w:val="Heading2"/>
        <w:rPr>
          <w:rFonts w:eastAsia="Times New Roman"/>
          <w:color w:val="000000"/>
        </w:rPr>
      </w:pPr>
      <w:r>
        <w:rPr>
          <w:rFonts w:ascii="Tahoma" w:eastAsia="Times New Roman" w:hAnsi="Tahoma" w:cs="Tahoma"/>
          <w:color w:val="345C8C"/>
          <w:sz w:val="32"/>
          <w:szCs w:val="32"/>
        </w:rPr>
        <w:t>Membership</w:t>
      </w:r>
    </w:p>
    <w:p w:rsidR="00AE75BF" w:rsidRDefault="00AE75BF" w:rsidP="00AE75BF">
      <w:pPr>
        <w:ind w:left="720"/>
        <w:rPr>
          <w:color w:val="000000"/>
        </w:rPr>
      </w:pPr>
      <w:r>
        <w:rPr>
          <w:color w:val="000000"/>
        </w:rPr>
        <w:t>The membership of the Graduate Council shall include:  one elected representative from each department offering a Master’s/Certificate/NPTNJ program and a second for departments offering a doctoral program, with a maximum of two persons per department; the Dean of Graduate Studies and Continuing Education; one designee of the Vice President for Academic Affairs (ex officio) or one of the other three deans on a rotation basis every two years; a representative from the Grants/IRB office (to serve in an ex officio capacity); a representative from the University Library (to serve in an ex officio capacity); and one graduate candidate (who will be a voting member).</w:t>
      </w:r>
    </w:p>
    <w:p w:rsidR="00AE75BF" w:rsidRDefault="00AE75BF" w:rsidP="00AE75BF">
      <w:pPr>
        <w:ind w:left="720"/>
        <w:rPr>
          <w:color w:val="000000"/>
        </w:rPr>
      </w:pPr>
      <w:r>
        <w:rPr>
          <w:color w:val="000000"/>
        </w:rPr>
        <w:t>The terms of elected members shall be arranged by the Graduate Council to secure and maintain a pattern of rotating membership with the purpose of electing approximately one-third of the elected members each year.  The graduate candidate representative will serve for a term of one year.  </w:t>
      </w:r>
    </w:p>
    <w:p w:rsidR="00AE75BF" w:rsidRDefault="00AE75BF" w:rsidP="00AE75BF">
      <w:pPr>
        <w:ind w:left="720"/>
        <w:rPr>
          <w:color w:val="000000"/>
        </w:rPr>
      </w:pPr>
      <w:r>
        <w:rPr>
          <w:color w:val="000000"/>
        </w:rPr>
        <w:t xml:space="preserve">Members shall take office at the beginning of the academic year following their election.  Should a vacancy occur, the unexpired term shall be filled by an alternate determined by the constituency from which the member was </w:t>
      </w:r>
      <w:proofErr w:type="gramStart"/>
      <w:r>
        <w:rPr>
          <w:color w:val="000000"/>
        </w:rPr>
        <w:t>selected.</w:t>
      </w:r>
      <w:proofErr w:type="gramEnd"/>
      <w:r>
        <w:rPr>
          <w:color w:val="000000"/>
        </w:rPr>
        <w:t xml:space="preserve"> </w:t>
      </w:r>
    </w:p>
    <w:p w:rsidR="00AE75BF" w:rsidRDefault="00AE75BF" w:rsidP="00AE75BF">
      <w:pPr>
        <w:ind w:left="720"/>
        <w:rPr>
          <w:color w:val="000000"/>
        </w:rPr>
      </w:pPr>
      <w:r>
        <w:rPr>
          <w:color w:val="000000"/>
        </w:rPr>
        <w:t>If a person serves more than one year of a term for which someone else was originally elected, that partial term shall be considered one of the two consecutive terms that a person may serve.</w:t>
      </w:r>
    </w:p>
    <w:p w:rsidR="00AE75BF" w:rsidRDefault="00AE75BF" w:rsidP="00AE75BF">
      <w:pPr>
        <w:ind w:left="720"/>
        <w:rPr>
          <w:color w:val="000000"/>
        </w:rPr>
      </w:pPr>
      <w:r>
        <w:rPr>
          <w:color w:val="000000"/>
        </w:rPr>
        <w:t>The Chair of the Graduate Council, who is elected by the voting members of the Graduate Council, must be a member of the Graduate Council.  He or she shall serve a two-year term and can be reelected to only one consecutive two-year term.</w:t>
      </w:r>
    </w:p>
    <w:p w:rsidR="00AE75BF" w:rsidRDefault="00AE75BF" w:rsidP="00AE75BF">
      <w:pPr>
        <w:pStyle w:val="Heading2"/>
        <w:rPr>
          <w:rFonts w:eastAsia="Times New Roman"/>
          <w:color w:val="000000"/>
        </w:rPr>
      </w:pPr>
      <w:bookmarkStart w:id="2" w:name="_Toc153424328"/>
      <w:r>
        <w:rPr>
          <w:rFonts w:ascii="Tahoma" w:eastAsia="Times New Roman" w:hAnsi="Tahoma" w:cs="Tahoma"/>
          <w:color w:val="345C8C"/>
          <w:sz w:val="32"/>
          <w:szCs w:val="32"/>
        </w:rPr>
        <w:t>Meetings of the Graduate Council</w:t>
      </w:r>
      <w:bookmarkEnd w:id="2"/>
    </w:p>
    <w:p w:rsidR="00AE75BF" w:rsidRDefault="00AE75BF" w:rsidP="00AE75BF">
      <w:pPr>
        <w:rPr>
          <w:color w:val="000000"/>
        </w:rPr>
      </w:pPr>
      <w:r>
        <w:rPr>
          <w:color w:val="000000"/>
        </w:rPr>
        <w:t>The Council shall meet once a month during the regular academic year.  In emergencies, however, the Chair of the Graduate Council may call the Council into extraordinary session.  Summer work on behalf of the Graduate Council will</w:t>
      </w:r>
    </w:p>
    <w:p w:rsidR="00AE75BF" w:rsidRDefault="00AE75BF" w:rsidP="00AE75BF">
      <w:pPr>
        <w:rPr>
          <w:color w:val="000000"/>
        </w:rPr>
      </w:pPr>
      <w:r>
        <w:rPr>
          <w:rFonts w:ascii="Tahoma" w:hAnsi="Tahoma" w:cs="Tahoma"/>
          <w:color w:val="000000"/>
          <w:sz w:val="20"/>
          <w:szCs w:val="20"/>
        </w:rPr>
        <w:t> </w:t>
      </w:r>
    </w:p>
    <w:p w:rsidR="00E51DF8" w:rsidRDefault="00E51DF8"/>
    <w:sectPr w:rsidR="00E51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3761A"/>
    <w:multiLevelType w:val="multilevel"/>
    <w:tmpl w:val="2B20F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BF"/>
    <w:rsid w:val="00AA78AE"/>
    <w:rsid w:val="00AE75BF"/>
    <w:rsid w:val="00E5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7A42B-A220-496D-9C9F-9D4C3670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BF"/>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AE75B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75BF"/>
    <w:rPr>
      <w:rFonts w:ascii="Times New Roman" w:hAnsi="Times New Roman" w:cs="Times New Roman"/>
      <w:b/>
      <w:bCs/>
      <w:sz w:val="36"/>
      <w:szCs w:val="36"/>
    </w:rPr>
  </w:style>
  <w:style w:type="character" w:styleId="Hyperlink">
    <w:name w:val="Hyperlink"/>
    <w:basedOn w:val="DefaultParagraphFont"/>
    <w:uiPriority w:val="99"/>
    <w:semiHidden/>
    <w:unhideWhenUsed/>
    <w:rsid w:val="00AE75BF"/>
    <w:rPr>
      <w:color w:val="0000FF"/>
      <w:u w:val="single"/>
    </w:rPr>
  </w:style>
  <w:style w:type="paragraph" w:styleId="NoSpacing">
    <w:name w:val="No Spacing"/>
    <w:basedOn w:val="Normal"/>
    <w:uiPriority w:val="1"/>
    <w:qFormat/>
    <w:rsid w:val="00AE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5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2A882.B01904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cu.edu/home.aspx" TargetMode="External"/><Relationship Id="rId5" Type="http://schemas.openxmlformats.org/officeDocument/2006/relationships/hyperlink" Target="mailto:lzieger@njc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2</cp:revision>
  <dcterms:created xsi:type="dcterms:W3CDTF">2017-04-06T17:24:00Z</dcterms:created>
  <dcterms:modified xsi:type="dcterms:W3CDTF">2017-04-07T16:35:00Z</dcterms:modified>
</cp:coreProperties>
</file>