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D75" w:rsidRPr="00B87B62" w:rsidRDefault="00AB6D75" w:rsidP="00AB6D75">
      <w:pPr>
        <w:spacing w:after="0" w:line="240" w:lineRule="auto"/>
        <w:rPr>
          <w:rFonts w:ascii="Times New Roman" w:eastAsia="Times New Roman" w:hAnsi="Times New Roman" w:cs="Times New Roman"/>
          <w:b/>
          <w:bCs/>
          <w:sz w:val="14"/>
          <w:szCs w:val="14"/>
        </w:rPr>
      </w:pPr>
      <w:r w:rsidRPr="00B87B62">
        <w:rPr>
          <w:rFonts w:ascii="Times New Roman" w:eastAsia="Times New Roman" w:hAnsi="Times New Roman" w:cs="Times New Roman"/>
          <w:noProof/>
          <w:color w:val="0000FF"/>
          <w:sz w:val="27"/>
          <w:szCs w:val="27"/>
        </w:rPr>
        <w:drawing>
          <wp:inline distT="0" distB="0" distL="0" distR="0" wp14:anchorId="483924C0" wp14:editId="5343B3F7">
            <wp:extent cx="1295400" cy="579120"/>
            <wp:effectExtent l="0" t="0" r="0" b="0"/>
            <wp:docPr id="1" name="Picture 1">
              <a:hlinkClick xmlns:a="http://schemas.openxmlformats.org/drawingml/2006/main" r:id="rId8" tgtFrame="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579120"/>
                    </a:xfrm>
                    <a:prstGeom prst="rect">
                      <a:avLst/>
                    </a:prstGeom>
                    <a:noFill/>
                    <a:ln>
                      <a:noFill/>
                    </a:ln>
                  </pic:spPr>
                </pic:pic>
              </a:graphicData>
            </a:graphic>
          </wp:inline>
        </w:drawing>
      </w:r>
    </w:p>
    <w:p w:rsidR="00AB6D75" w:rsidRPr="00B87B62" w:rsidRDefault="00AB6D75" w:rsidP="00AB6D75">
      <w:pPr>
        <w:spacing w:after="0" w:line="240" w:lineRule="auto"/>
        <w:rPr>
          <w:rFonts w:ascii="Times New Roman" w:eastAsia="Times New Roman" w:hAnsi="Times New Roman" w:cs="Times New Roman"/>
          <w:b/>
          <w:bCs/>
          <w:sz w:val="8"/>
          <w:szCs w:val="8"/>
        </w:rPr>
      </w:pPr>
    </w:p>
    <w:p w:rsidR="00AB6D75" w:rsidRPr="00B87B62" w:rsidRDefault="00AB6D75" w:rsidP="00AB6D75">
      <w:pPr>
        <w:spacing w:after="0" w:line="240" w:lineRule="auto"/>
        <w:rPr>
          <w:rFonts w:ascii="Times New Roman" w:eastAsia="Times New Roman" w:hAnsi="Times New Roman" w:cs="Times New Roman"/>
          <w:b/>
          <w:bCs/>
          <w:sz w:val="20"/>
          <w:szCs w:val="20"/>
        </w:rPr>
      </w:pPr>
      <w:r w:rsidRPr="00B87B62">
        <w:rPr>
          <w:rFonts w:ascii="Times New Roman" w:eastAsia="Times New Roman" w:hAnsi="Times New Roman" w:cs="Times New Roman"/>
          <w:b/>
          <w:bCs/>
          <w:sz w:val="20"/>
          <w:szCs w:val="20"/>
        </w:rPr>
        <w:t>University Senate</w:t>
      </w:r>
    </w:p>
    <w:p w:rsidR="00AB6D75" w:rsidRPr="00B87B62" w:rsidRDefault="00AB6D75" w:rsidP="00AB6D75">
      <w:pPr>
        <w:spacing w:after="0" w:line="240" w:lineRule="auto"/>
        <w:rPr>
          <w:rFonts w:ascii="Times New Roman" w:eastAsia="Times New Roman" w:hAnsi="Times New Roman" w:cs="Times New Roman"/>
          <w:b/>
          <w:bCs/>
          <w:sz w:val="20"/>
          <w:szCs w:val="20"/>
        </w:rPr>
      </w:pPr>
      <w:r w:rsidRPr="00B87B62">
        <w:rPr>
          <w:rFonts w:ascii="Times New Roman" w:eastAsia="Times New Roman" w:hAnsi="Times New Roman" w:cs="Times New Roman"/>
          <w:b/>
          <w:bCs/>
          <w:sz w:val="20"/>
          <w:szCs w:val="20"/>
        </w:rPr>
        <w:t>Professional Studies Building, 203A rm. 3</w:t>
      </w:r>
    </w:p>
    <w:p w:rsidR="00AB6D75" w:rsidRPr="00B87B62" w:rsidRDefault="00AB6D75" w:rsidP="00AB6D75">
      <w:pPr>
        <w:spacing w:after="0" w:line="240" w:lineRule="auto"/>
        <w:rPr>
          <w:rFonts w:ascii="Times New Roman" w:eastAsia="Times New Roman" w:hAnsi="Times New Roman" w:cs="Times New Roman"/>
          <w:b/>
          <w:bCs/>
          <w:sz w:val="20"/>
          <w:szCs w:val="20"/>
        </w:rPr>
      </w:pPr>
    </w:p>
    <w:p w:rsidR="00AB6D75" w:rsidRPr="00B87B62" w:rsidRDefault="00AB6D75" w:rsidP="00AB6D75">
      <w:pPr>
        <w:spacing w:after="0" w:line="240" w:lineRule="auto"/>
        <w:rPr>
          <w:rFonts w:ascii="Times New Roman" w:eastAsia="Times New Roman" w:hAnsi="Times New Roman" w:cs="Times New Roman"/>
          <w:sz w:val="8"/>
          <w:szCs w:val="8"/>
        </w:rPr>
      </w:pPr>
    </w:p>
    <w:p w:rsidR="00AB6D75" w:rsidRPr="00B87B62" w:rsidRDefault="00AB6D75" w:rsidP="00AB6D75">
      <w:pPr>
        <w:spacing w:after="0" w:line="240" w:lineRule="auto"/>
        <w:rPr>
          <w:rFonts w:ascii="Times New Roman" w:eastAsia="Times New Roman" w:hAnsi="Times New Roman" w:cs="Times New Roman"/>
          <w:b/>
          <w:bCs/>
          <w:sz w:val="24"/>
          <w:szCs w:val="24"/>
        </w:rPr>
      </w:pPr>
      <w:r w:rsidRPr="00B87B62">
        <w:rPr>
          <w:rFonts w:ascii="Times New Roman" w:eastAsia="Times New Roman" w:hAnsi="Times New Roman" w:cs="Times New Roman"/>
          <w:b/>
          <w:bCs/>
          <w:sz w:val="24"/>
          <w:szCs w:val="24"/>
        </w:rPr>
        <w:t>MINUTES OF MEETING</w:t>
      </w:r>
    </w:p>
    <w:p w:rsidR="00AB6D75" w:rsidRPr="00B87B62" w:rsidRDefault="00AB6D75" w:rsidP="00AB6D7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 6, 2017</w:t>
      </w:r>
    </w:p>
    <w:p w:rsidR="00AB6D75" w:rsidRPr="00B87B62" w:rsidRDefault="00AB6D75" w:rsidP="00AB6D75">
      <w:pPr>
        <w:spacing w:after="0" w:line="240" w:lineRule="auto"/>
        <w:rPr>
          <w:rFonts w:ascii="Times New Roman" w:eastAsia="Times New Roman" w:hAnsi="Times New Roman" w:cs="Times New Roman"/>
          <w:b/>
          <w:bCs/>
          <w:sz w:val="16"/>
          <w:szCs w:val="16"/>
        </w:rPr>
      </w:pPr>
    </w:p>
    <w:p w:rsidR="00AB6D75" w:rsidRPr="00B87B62" w:rsidRDefault="00AB6D75" w:rsidP="00AB6D75">
      <w:pPr>
        <w:spacing w:after="0" w:line="240" w:lineRule="auto"/>
        <w:rPr>
          <w:rFonts w:ascii="Times New Roman" w:eastAsia="Times New Roman" w:hAnsi="Times New Roman" w:cs="Times New Roman"/>
          <w:b/>
          <w:bCs/>
          <w:sz w:val="24"/>
          <w:szCs w:val="24"/>
        </w:rPr>
      </w:pPr>
      <w:r w:rsidRPr="00B87B62">
        <w:rPr>
          <w:rFonts w:ascii="Times New Roman" w:eastAsia="Times New Roman" w:hAnsi="Times New Roman" w:cs="Times New Roman"/>
          <w:b/>
          <w:bCs/>
          <w:sz w:val="24"/>
          <w:szCs w:val="24"/>
        </w:rPr>
        <w:t>ATTENDANCE:</w:t>
      </w:r>
    </w:p>
    <w:p w:rsidR="00AB6D75" w:rsidRPr="00B87B62" w:rsidRDefault="00AB6D75" w:rsidP="00AB6D75">
      <w:pPr>
        <w:spacing w:after="0" w:line="240" w:lineRule="auto"/>
        <w:ind w:right="-1080"/>
        <w:rPr>
          <w:rFonts w:ascii="Times New Roman" w:eastAsia="Times New Roman" w:hAnsi="Times New Roman" w:cs="Times New Roman"/>
          <w:sz w:val="24"/>
          <w:szCs w:val="24"/>
        </w:rPr>
      </w:pPr>
      <w:r w:rsidRPr="00B87B62">
        <w:rPr>
          <w:rFonts w:ascii="Times New Roman" w:eastAsia="Times New Roman" w:hAnsi="Times New Roman" w:cs="Times New Roman"/>
          <w:b/>
          <w:bCs/>
          <w:sz w:val="24"/>
          <w:szCs w:val="24"/>
        </w:rPr>
        <w:t>Presiding:</w:t>
      </w:r>
      <w:r w:rsidRPr="00B87B62">
        <w:rPr>
          <w:rFonts w:ascii="Times New Roman" w:eastAsia="Times New Roman" w:hAnsi="Times New Roman" w:cs="Times New Roman"/>
          <w:sz w:val="24"/>
          <w:szCs w:val="24"/>
        </w:rPr>
        <w:t xml:space="preserve">  Dr. Joseph Riotto, University Senate President</w:t>
      </w:r>
    </w:p>
    <w:p w:rsidR="00AB6D75" w:rsidRPr="00B87B62" w:rsidRDefault="00AB6D75" w:rsidP="00AB6D75">
      <w:pPr>
        <w:spacing w:after="0" w:line="240" w:lineRule="auto"/>
        <w:rPr>
          <w:rFonts w:ascii="Times New Roman" w:eastAsia="Times New Roman" w:hAnsi="Times New Roman" w:cs="Times New Roman"/>
          <w:sz w:val="24"/>
          <w:szCs w:val="24"/>
        </w:rPr>
      </w:pPr>
    </w:p>
    <w:p w:rsidR="00AB6D75" w:rsidRPr="00B87B62" w:rsidRDefault="00AB6D75" w:rsidP="00AB6D75">
      <w:pPr>
        <w:spacing w:after="0" w:line="240" w:lineRule="auto"/>
        <w:rPr>
          <w:rFonts w:ascii="Times New Roman" w:eastAsia="Times New Roman" w:hAnsi="Times New Roman" w:cs="Times New Roman"/>
          <w:sz w:val="24"/>
          <w:szCs w:val="24"/>
        </w:rPr>
      </w:pPr>
      <w:r w:rsidRPr="00B87B62">
        <w:rPr>
          <w:rFonts w:ascii="Times New Roman" w:eastAsia="Times New Roman" w:hAnsi="Times New Roman" w:cs="Times New Roman"/>
          <w:b/>
          <w:bCs/>
          <w:sz w:val="24"/>
          <w:szCs w:val="24"/>
        </w:rPr>
        <w:t>DEPARTMENTS PRESENT</w:t>
      </w:r>
      <w:r w:rsidRPr="00B87B62">
        <w:rPr>
          <w:rFonts w:ascii="Times New Roman" w:eastAsia="Times New Roman" w:hAnsi="Times New Roman" w:cs="Times New Roman"/>
          <w:sz w:val="24"/>
          <w:szCs w:val="24"/>
        </w:rPr>
        <w:t>: A. Harry Moore, Harriet Phillip; Accounting, Jeanette Ramos-Alexander; Biology, Ethan Prosen; Chemistry, Bumjung Kim; Computer Science, Mort Aabdollah; Counseling Education,</w:t>
      </w:r>
      <w:r>
        <w:rPr>
          <w:rFonts w:ascii="Times New Roman" w:eastAsia="Times New Roman" w:hAnsi="Times New Roman" w:cs="Times New Roman"/>
          <w:sz w:val="24"/>
          <w:szCs w:val="24"/>
        </w:rPr>
        <w:t xml:space="preserve"> Vaibhavee Agaskar</w:t>
      </w:r>
      <w:r w:rsidRPr="00B87B62">
        <w:rPr>
          <w:rFonts w:ascii="Times New Roman" w:eastAsia="Times New Roman" w:hAnsi="Times New Roman" w:cs="Times New Roman"/>
          <w:sz w:val="24"/>
          <w:szCs w:val="24"/>
        </w:rPr>
        <w:t>; Criminal Justice, Bill Calathes; Early Childhood Ed., Regina Adesanya; Educational Leadership, John Melendez;  Educational Technology,</w:t>
      </w:r>
      <w:r w:rsidRPr="00B87B62">
        <w:rPr>
          <w:rFonts w:ascii="Times New Roman" w:eastAsia="Calibri" w:hAnsi="Times New Roman" w:cs="Times New Roman"/>
          <w:bCs/>
          <w:sz w:val="24"/>
          <w:szCs w:val="24"/>
        </w:rPr>
        <w:t xml:space="preserve"> Chris Carnahan</w:t>
      </w:r>
      <w:r w:rsidRPr="00B87B62">
        <w:rPr>
          <w:rFonts w:ascii="Times New Roman" w:eastAsia="Times New Roman" w:hAnsi="Times New Roman" w:cs="Times New Roman"/>
          <w:sz w:val="24"/>
          <w:szCs w:val="24"/>
        </w:rPr>
        <w:t>; Elementary/Secondary, Vanashri Nargund;  English, Joshua Fausty; Finance, Rosalyn Overton; Fire Science, Patrick Boyle; Earth &amp; Environmental Science, Deborah Freile; Health Sciences, Gail Gordon; History, Jason Martinek; ;</w:t>
      </w:r>
      <w:r w:rsidRPr="00B87B62">
        <w:rPr>
          <w:rFonts w:ascii="Times New Roman" w:eastAsia="Times New Roman" w:hAnsi="Times New Roman" w:cs="Times New Roman"/>
          <w:sz w:val="14"/>
          <w:szCs w:val="14"/>
        </w:rPr>
        <w:t xml:space="preserve"> </w:t>
      </w:r>
      <w:r w:rsidRPr="00B87B62">
        <w:rPr>
          <w:rFonts w:ascii="Times New Roman" w:eastAsia="Times New Roman" w:hAnsi="Times New Roman" w:cs="Times New Roman"/>
          <w:sz w:val="24"/>
          <w:szCs w:val="24"/>
        </w:rPr>
        <w:t>Mathematics, Freda Robbins;</w:t>
      </w:r>
      <w:r>
        <w:rPr>
          <w:rFonts w:ascii="Times New Roman" w:eastAsia="Times New Roman" w:hAnsi="Times New Roman" w:cs="Times New Roman"/>
          <w:sz w:val="24"/>
          <w:szCs w:val="24"/>
        </w:rPr>
        <w:t xml:space="preserve"> </w:t>
      </w:r>
      <w:r w:rsidRPr="00B87B62">
        <w:rPr>
          <w:rFonts w:ascii="Times New Roman" w:eastAsia="Times New Roman" w:hAnsi="Times New Roman" w:cs="Times New Roman"/>
          <w:sz w:val="24"/>
          <w:szCs w:val="24"/>
        </w:rPr>
        <w:t>Modern Languages, Alberto Barugel; Dept. of Multicultural Ed., Donna Farina; Music, Dance &amp; Theatre, Desamparados Fabra Crespo; Nursing, Gloria Boseman; Philosophy/Religion, Sabine Roehr; Political Science, Joseph Moskowitz; P</w:t>
      </w:r>
      <w:r>
        <w:rPr>
          <w:rFonts w:ascii="Times New Roman" w:eastAsia="Times New Roman" w:hAnsi="Times New Roman" w:cs="Times New Roman"/>
          <w:sz w:val="24"/>
          <w:szCs w:val="24"/>
        </w:rPr>
        <w:t>sychology, Frank Nascimento;</w:t>
      </w:r>
      <w:r w:rsidRPr="00B87B62">
        <w:rPr>
          <w:rFonts w:ascii="Times New Roman" w:eastAsia="Times New Roman" w:hAnsi="Times New Roman" w:cs="Times New Roman"/>
          <w:sz w:val="24"/>
          <w:szCs w:val="24"/>
        </w:rPr>
        <w:t xml:space="preserve"> Sociology/Anthropology, Max Herman; Special Education, Patricia Yacobacci; Women’s &amp; G</w:t>
      </w:r>
      <w:r>
        <w:rPr>
          <w:rFonts w:ascii="Times New Roman" w:eastAsia="Times New Roman" w:hAnsi="Times New Roman" w:cs="Times New Roman"/>
          <w:sz w:val="24"/>
          <w:szCs w:val="24"/>
        </w:rPr>
        <w:t>ender Studies, Jacqueline Ellis.</w:t>
      </w:r>
    </w:p>
    <w:p w:rsidR="00AB6D75" w:rsidRPr="00B87B62" w:rsidRDefault="00AB6D75" w:rsidP="00AB6D75">
      <w:pPr>
        <w:spacing w:after="0" w:line="240" w:lineRule="auto"/>
        <w:rPr>
          <w:rFonts w:ascii="Times New Roman" w:eastAsia="Times New Roman" w:hAnsi="Times New Roman" w:cs="Times New Roman"/>
          <w:sz w:val="14"/>
          <w:szCs w:val="14"/>
        </w:rPr>
      </w:pPr>
    </w:p>
    <w:p w:rsidR="00AB6D75" w:rsidRPr="00B87B62" w:rsidRDefault="00AB6D75" w:rsidP="00AB6D75">
      <w:pPr>
        <w:spacing w:after="0" w:line="240" w:lineRule="auto"/>
        <w:rPr>
          <w:rFonts w:ascii="Times New Roman" w:eastAsia="Times New Roman" w:hAnsi="Times New Roman" w:cs="Times New Roman"/>
          <w:sz w:val="24"/>
          <w:szCs w:val="24"/>
        </w:rPr>
      </w:pPr>
      <w:r w:rsidRPr="00B87B62">
        <w:rPr>
          <w:rFonts w:ascii="Times New Roman" w:eastAsia="Times New Roman" w:hAnsi="Times New Roman" w:cs="Times New Roman"/>
          <w:b/>
          <w:bCs/>
          <w:sz w:val="24"/>
          <w:szCs w:val="24"/>
        </w:rPr>
        <w:t>DEPARTMENTS ABSENT:</w:t>
      </w:r>
      <w:r w:rsidRPr="00B87B62">
        <w:rPr>
          <w:rFonts w:ascii="Times New Roman" w:eastAsia="Times New Roman" w:hAnsi="Times New Roman" w:cs="Times New Roman"/>
          <w:sz w:val="24"/>
          <w:szCs w:val="24"/>
        </w:rPr>
        <w:t xml:space="preserve"> African/Afro American Studies; Alumni, Jane McClellan; Art, Brian Gustafson; Economics, Ivan Steinberg; ESL; Fitness, Exercise and Sports, Amy Rady;</w:t>
      </w:r>
      <w:r>
        <w:rPr>
          <w:rFonts w:ascii="Times New Roman" w:eastAsia="Times New Roman" w:hAnsi="Times New Roman" w:cs="Times New Roman"/>
          <w:sz w:val="24"/>
          <w:szCs w:val="24"/>
        </w:rPr>
        <w:t xml:space="preserve"> </w:t>
      </w:r>
      <w:r w:rsidRPr="00B87B62">
        <w:rPr>
          <w:rFonts w:ascii="Times New Roman" w:eastAsia="Times New Roman" w:hAnsi="Times New Roman" w:cs="Times New Roman"/>
          <w:sz w:val="24"/>
          <w:szCs w:val="24"/>
        </w:rPr>
        <w:t>Latin Ame</w:t>
      </w:r>
      <w:r>
        <w:rPr>
          <w:rFonts w:ascii="Times New Roman" w:eastAsia="Times New Roman" w:hAnsi="Times New Roman" w:cs="Times New Roman"/>
          <w:sz w:val="24"/>
          <w:szCs w:val="24"/>
        </w:rPr>
        <w:t xml:space="preserve">rican Studies, David Blackmore; </w:t>
      </w:r>
      <w:r w:rsidRPr="00B87B62">
        <w:rPr>
          <w:rFonts w:ascii="Times New Roman" w:eastAsia="Times New Roman" w:hAnsi="Times New Roman" w:cs="Times New Roman"/>
          <w:sz w:val="24"/>
          <w:szCs w:val="24"/>
        </w:rPr>
        <w:t>Library, Min Chou; Literacy Education, Mary McGriff; Management, Wanda Rutledge; Marketing, Susan Williams Media Arts; Physics, Chris Herbert;</w:t>
      </w:r>
      <w:r w:rsidRPr="00AB6D75">
        <w:rPr>
          <w:rFonts w:ascii="Times New Roman" w:eastAsia="Times New Roman" w:hAnsi="Times New Roman" w:cs="Times New Roman"/>
          <w:sz w:val="24"/>
          <w:szCs w:val="24"/>
        </w:rPr>
        <w:t xml:space="preserve"> </w:t>
      </w:r>
      <w:r w:rsidRPr="00B87B62">
        <w:rPr>
          <w:rFonts w:ascii="Times New Roman" w:eastAsia="Times New Roman" w:hAnsi="Times New Roman" w:cs="Times New Roman"/>
          <w:sz w:val="24"/>
          <w:szCs w:val="24"/>
        </w:rPr>
        <w:t>Professional Security Studies, Richard Cosgrove;</w:t>
      </w:r>
      <w:r>
        <w:rPr>
          <w:rFonts w:ascii="Times New Roman" w:eastAsia="Times New Roman" w:hAnsi="Times New Roman" w:cs="Times New Roman"/>
          <w:sz w:val="24"/>
          <w:szCs w:val="24"/>
        </w:rPr>
        <w:t xml:space="preserve">. </w:t>
      </w:r>
    </w:p>
    <w:p w:rsidR="00AB6D75" w:rsidRPr="00B87B62" w:rsidRDefault="00AB6D75" w:rsidP="00AB6D75">
      <w:pPr>
        <w:spacing w:after="0" w:line="240" w:lineRule="auto"/>
        <w:rPr>
          <w:rFonts w:ascii="Times New Roman" w:eastAsia="Times New Roman" w:hAnsi="Times New Roman" w:cs="Times New Roman"/>
          <w:sz w:val="14"/>
          <w:szCs w:val="14"/>
        </w:rPr>
      </w:pPr>
      <w:r w:rsidRPr="00B87B62">
        <w:rPr>
          <w:rFonts w:ascii="Times New Roman" w:eastAsia="Times New Roman" w:hAnsi="Times New Roman" w:cs="Times New Roman"/>
          <w:sz w:val="24"/>
          <w:szCs w:val="24"/>
        </w:rPr>
        <w:t xml:space="preserve"> </w:t>
      </w:r>
    </w:p>
    <w:p w:rsidR="00AB6D75" w:rsidRPr="00B87B62" w:rsidRDefault="00AB6D75" w:rsidP="00AB6D75">
      <w:pPr>
        <w:spacing w:after="0" w:line="240" w:lineRule="auto"/>
        <w:rPr>
          <w:rFonts w:ascii="Times New Roman" w:eastAsia="Times New Roman" w:hAnsi="Times New Roman" w:cs="Times New Roman"/>
          <w:sz w:val="24"/>
          <w:szCs w:val="24"/>
        </w:rPr>
      </w:pPr>
      <w:r w:rsidRPr="00B87B62">
        <w:rPr>
          <w:rFonts w:ascii="Times New Roman" w:eastAsia="Times New Roman" w:hAnsi="Times New Roman" w:cs="Times New Roman"/>
          <w:b/>
          <w:bCs/>
          <w:sz w:val="24"/>
          <w:szCs w:val="24"/>
        </w:rPr>
        <w:t>SENATORS-AT-LARGE PRESENT:</w:t>
      </w:r>
      <w:r w:rsidRPr="00B87B62">
        <w:rPr>
          <w:rFonts w:ascii="Times New Roman" w:eastAsia="Times New Roman" w:hAnsi="Times New Roman" w:cs="Times New Roman"/>
          <w:sz w:val="24"/>
          <w:szCs w:val="24"/>
        </w:rPr>
        <w:t xml:space="preserve">  Cindy Arrigo, Deborah Bennett, Lorraine Chewey, Marilyn Ettinger, Audrey Fisch, Lee-Ann Halbert, Robert Prowse, Joseph</w:t>
      </w:r>
    </w:p>
    <w:p w:rsidR="00AB6D75" w:rsidRPr="00B87B62" w:rsidRDefault="00AB6D75" w:rsidP="00AB6D75">
      <w:pPr>
        <w:spacing w:after="0" w:line="240" w:lineRule="auto"/>
        <w:rPr>
          <w:rFonts w:ascii="Times New Roman" w:eastAsia="Times New Roman" w:hAnsi="Times New Roman" w:cs="Times New Roman"/>
          <w:sz w:val="24"/>
          <w:szCs w:val="24"/>
        </w:rPr>
      </w:pPr>
      <w:r w:rsidRPr="00B87B62">
        <w:rPr>
          <w:rFonts w:ascii="Times New Roman" w:eastAsia="Times New Roman" w:hAnsi="Times New Roman" w:cs="Times New Roman"/>
          <w:sz w:val="24"/>
          <w:szCs w:val="24"/>
        </w:rPr>
        <w:t>Riotto, Rubina Vohra.</w:t>
      </w:r>
    </w:p>
    <w:p w:rsidR="00AB6D75" w:rsidRPr="00B87B62" w:rsidRDefault="00AB6D75" w:rsidP="00AB6D75">
      <w:pPr>
        <w:spacing w:after="0" w:line="240" w:lineRule="auto"/>
        <w:rPr>
          <w:rFonts w:ascii="Times New Roman" w:eastAsia="Times New Roman" w:hAnsi="Times New Roman" w:cs="Times New Roman"/>
          <w:sz w:val="8"/>
          <w:szCs w:val="8"/>
        </w:rPr>
      </w:pPr>
    </w:p>
    <w:p w:rsidR="00AB6D75" w:rsidRPr="00B87B62" w:rsidRDefault="00AB6D75" w:rsidP="00AB6D75">
      <w:pPr>
        <w:spacing w:after="0" w:line="240" w:lineRule="auto"/>
        <w:rPr>
          <w:rFonts w:ascii="Times New Roman" w:eastAsia="Times New Roman" w:hAnsi="Times New Roman" w:cs="Times New Roman"/>
          <w:sz w:val="24"/>
          <w:szCs w:val="24"/>
        </w:rPr>
      </w:pPr>
      <w:r w:rsidRPr="00B87B62">
        <w:rPr>
          <w:rFonts w:ascii="Times New Roman" w:eastAsia="Times New Roman" w:hAnsi="Times New Roman" w:cs="Times New Roman"/>
          <w:b/>
          <w:bCs/>
          <w:sz w:val="24"/>
          <w:szCs w:val="24"/>
        </w:rPr>
        <w:t>SENATORS-AT-LARGE ABSENT:</w:t>
      </w:r>
      <w:r w:rsidRPr="00B87B62">
        <w:rPr>
          <w:rFonts w:ascii="Times New Roman" w:eastAsia="Times New Roman" w:hAnsi="Times New Roman" w:cs="Times New Roman"/>
          <w:sz w:val="24"/>
          <w:szCs w:val="24"/>
        </w:rPr>
        <w:t xml:space="preserve"> Natalia Coleman, </w:t>
      </w:r>
      <w:r>
        <w:rPr>
          <w:rFonts w:ascii="Times New Roman" w:eastAsia="Times New Roman" w:hAnsi="Times New Roman" w:cs="Times New Roman"/>
          <w:sz w:val="24"/>
          <w:szCs w:val="24"/>
        </w:rPr>
        <w:t>Michelle Rosen, Cordelia Twomey.</w:t>
      </w:r>
    </w:p>
    <w:p w:rsidR="00AB6D75" w:rsidRPr="00B87B62" w:rsidRDefault="00AB6D75" w:rsidP="00AB6D75">
      <w:pPr>
        <w:spacing w:after="0" w:line="240" w:lineRule="auto"/>
        <w:rPr>
          <w:rFonts w:ascii="Times New Roman" w:eastAsia="Times New Roman" w:hAnsi="Times New Roman" w:cs="Times New Roman"/>
          <w:sz w:val="14"/>
          <w:szCs w:val="14"/>
        </w:rPr>
      </w:pPr>
      <w:r w:rsidRPr="00B87B62">
        <w:rPr>
          <w:rFonts w:ascii="Times New Roman" w:eastAsia="Times New Roman" w:hAnsi="Times New Roman" w:cs="Times New Roman"/>
          <w:sz w:val="24"/>
          <w:szCs w:val="24"/>
        </w:rPr>
        <w:t xml:space="preserve"> </w:t>
      </w:r>
    </w:p>
    <w:p w:rsidR="00AB6D75" w:rsidRPr="00B87B62" w:rsidRDefault="00AB6D75" w:rsidP="00AB6D75">
      <w:pPr>
        <w:spacing w:after="0" w:line="240" w:lineRule="auto"/>
        <w:rPr>
          <w:rFonts w:ascii="Times New Roman" w:eastAsia="Times New Roman" w:hAnsi="Times New Roman" w:cs="Times New Roman"/>
          <w:sz w:val="24"/>
          <w:szCs w:val="24"/>
        </w:rPr>
      </w:pPr>
      <w:r w:rsidRPr="00B87B62">
        <w:rPr>
          <w:rFonts w:ascii="Times New Roman" w:eastAsia="Times New Roman" w:hAnsi="Times New Roman" w:cs="Times New Roman"/>
          <w:b/>
          <w:bCs/>
          <w:sz w:val="24"/>
          <w:szCs w:val="24"/>
        </w:rPr>
        <w:t xml:space="preserve">PROFESSIONAL STAFF SENATORS-AT-LARGE PRESENT: </w:t>
      </w:r>
      <w:r w:rsidRPr="00B87B62">
        <w:rPr>
          <w:rFonts w:ascii="Times New Roman" w:eastAsia="Times New Roman" w:hAnsi="Times New Roman" w:cs="Times New Roman"/>
          <w:bCs/>
          <w:sz w:val="24"/>
          <w:szCs w:val="24"/>
        </w:rPr>
        <w:t xml:space="preserve">Katherine (Katie) Aquino, Queen Gibson, Denise Serpico, </w:t>
      </w:r>
      <w:r w:rsidR="00871021" w:rsidRPr="00B87B62">
        <w:rPr>
          <w:rFonts w:ascii="Times New Roman" w:eastAsia="Times New Roman" w:hAnsi="Times New Roman" w:cs="Times New Roman"/>
          <w:bCs/>
          <w:sz w:val="24"/>
          <w:szCs w:val="24"/>
        </w:rPr>
        <w:t>Cynthia Vazquez.</w:t>
      </w:r>
    </w:p>
    <w:p w:rsidR="00AB6D75" w:rsidRPr="00B87B62" w:rsidRDefault="00AB6D75" w:rsidP="00AB6D75">
      <w:pPr>
        <w:spacing w:after="0" w:line="240" w:lineRule="auto"/>
        <w:rPr>
          <w:rFonts w:ascii="Times New Roman" w:eastAsia="Times New Roman" w:hAnsi="Times New Roman" w:cs="Times New Roman"/>
          <w:sz w:val="8"/>
          <w:szCs w:val="8"/>
        </w:rPr>
      </w:pPr>
    </w:p>
    <w:p w:rsidR="00AB6D75" w:rsidRPr="00B87B62" w:rsidRDefault="00AB6D75" w:rsidP="00AB6D75">
      <w:pPr>
        <w:spacing w:after="0" w:line="240" w:lineRule="auto"/>
        <w:rPr>
          <w:rFonts w:ascii="Times New Roman" w:eastAsia="Times New Roman" w:hAnsi="Times New Roman" w:cs="Times New Roman"/>
          <w:bCs/>
          <w:sz w:val="24"/>
          <w:szCs w:val="24"/>
        </w:rPr>
      </w:pPr>
      <w:r w:rsidRPr="00B87B62">
        <w:rPr>
          <w:rFonts w:ascii="Times New Roman" w:eastAsia="Times New Roman" w:hAnsi="Times New Roman" w:cs="Times New Roman"/>
          <w:b/>
          <w:bCs/>
          <w:sz w:val="24"/>
          <w:szCs w:val="24"/>
        </w:rPr>
        <w:t>PROFESSIONAL STAFF SENATORS-AT-LARGE ABSENT</w:t>
      </w:r>
      <w:r w:rsidRPr="00B87B62">
        <w:rPr>
          <w:rFonts w:ascii="Times New Roman" w:eastAsia="Times New Roman" w:hAnsi="Times New Roman" w:cs="Times New Roman"/>
          <w:sz w:val="24"/>
          <w:szCs w:val="24"/>
        </w:rPr>
        <w:t>:</w:t>
      </w:r>
      <w:r w:rsidR="00871021">
        <w:rPr>
          <w:rFonts w:ascii="Times New Roman" w:eastAsia="Times New Roman" w:hAnsi="Times New Roman" w:cs="Times New Roman"/>
          <w:bCs/>
          <w:sz w:val="24"/>
          <w:szCs w:val="24"/>
        </w:rPr>
        <w:t xml:space="preserve"> None.</w:t>
      </w:r>
    </w:p>
    <w:p w:rsidR="00AB6D75" w:rsidRPr="00B87B62" w:rsidRDefault="00AB6D75" w:rsidP="00AB6D75">
      <w:pPr>
        <w:spacing w:after="0" w:line="240" w:lineRule="auto"/>
        <w:rPr>
          <w:rFonts w:ascii="Times New Roman" w:eastAsia="Times New Roman" w:hAnsi="Times New Roman" w:cs="Times New Roman"/>
          <w:bCs/>
          <w:sz w:val="10"/>
          <w:szCs w:val="10"/>
        </w:rPr>
      </w:pPr>
    </w:p>
    <w:p w:rsidR="00AB6D75" w:rsidRDefault="00AB6D75" w:rsidP="00AB6D75">
      <w:pPr>
        <w:spacing w:after="0" w:line="240" w:lineRule="auto"/>
        <w:rPr>
          <w:rFonts w:ascii="Times New Roman" w:eastAsia="Times New Roman" w:hAnsi="Times New Roman" w:cs="Times New Roman"/>
          <w:sz w:val="24"/>
          <w:szCs w:val="24"/>
        </w:rPr>
      </w:pPr>
      <w:r w:rsidRPr="00B87B62">
        <w:rPr>
          <w:rFonts w:ascii="Times New Roman" w:eastAsia="Times New Roman" w:hAnsi="Times New Roman" w:cs="Times New Roman"/>
          <w:b/>
          <w:bCs/>
          <w:sz w:val="24"/>
          <w:szCs w:val="24"/>
        </w:rPr>
        <w:t>STUDENT SENATORS PRESENT:</w:t>
      </w:r>
      <w:r w:rsidRPr="00B87B62">
        <w:rPr>
          <w:rFonts w:ascii="Times New Roman" w:eastAsia="Times New Roman" w:hAnsi="Times New Roman" w:cs="Times New Roman"/>
          <w:sz w:val="24"/>
          <w:szCs w:val="24"/>
        </w:rPr>
        <w:t xml:space="preserve">  </w:t>
      </w:r>
    </w:p>
    <w:p w:rsidR="00871021" w:rsidRPr="00B87B62" w:rsidRDefault="00871021" w:rsidP="00AB6D75">
      <w:pPr>
        <w:spacing w:after="0" w:line="240" w:lineRule="auto"/>
        <w:rPr>
          <w:rFonts w:ascii="Times New Roman" w:eastAsia="Times New Roman" w:hAnsi="Times New Roman" w:cs="Times New Roman"/>
          <w:sz w:val="12"/>
          <w:szCs w:val="12"/>
        </w:rPr>
      </w:pPr>
    </w:p>
    <w:p w:rsidR="00871021" w:rsidRPr="00B87B62" w:rsidRDefault="00AB6D75" w:rsidP="00871021">
      <w:pPr>
        <w:spacing w:after="0" w:line="240" w:lineRule="auto"/>
        <w:rPr>
          <w:rFonts w:ascii="Times New Roman" w:eastAsia="Times New Roman" w:hAnsi="Times New Roman" w:cs="Times New Roman"/>
          <w:sz w:val="24"/>
          <w:szCs w:val="24"/>
        </w:rPr>
      </w:pPr>
      <w:r w:rsidRPr="00B87B62">
        <w:rPr>
          <w:rFonts w:ascii="Times New Roman" w:eastAsia="Times New Roman" w:hAnsi="Times New Roman" w:cs="Times New Roman"/>
          <w:b/>
          <w:bCs/>
          <w:sz w:val="24"/>
          <w:szCs w:val="24"/>
        </w:rPr>
        <w:t>STUDENT SENATORS ABSENT:</w:t>
      </w:r>
      <w:r w:rsidRPr="00B87B62">
        <w:rPr>
          <w:rFonts w:ascii="Times New Roman" w:eastAsia="Times New Roman" w:hAnsi="Times New Roman" w:cs="Times New Roman"/>
          <w:sz w:val="24"/>
          <w:szCs w:val="24"/>
        </w:rPr>
        <w:t xml:space="preserve"> Patricia Chambers, </w:t>
      </w:r>
      <w:r w:rsidR="00871021">
        <w:rPr>
          <w:rFonts w:ascii="Times New Roman" w:eastAsia="Times New Roman" w:hAnsi="Times New Roman" w:cs="Times New Roman"/>
          <w:sz w:val="24"/>
          <w:szCs w:val="24"/>
        </w:rPr>
        <w:t>Grisselle Hernandez,</w:t>
      </w:r>
    </w:p>
    <w:p w:rsidR="00AB6D75" w:rsidRPr="00B87B62" w:rsidRDefault="00AB6D75" w:rsidP="00AB6D75">
      <w:pPr>
        <w:spacing w:after="0" w:line="240" w:lineRule="auto"/>
        <w:rPr>
          <w:rFonts w:ascii="Times New Roman" w:eastAsia="Times New Roman" w:hAnsi="Times New Roman" w:cs="Times New Roman"/>
          <w:b/>
          <w:bCs/>
          <w:sz w:val="24"/>
          <w:szCs w:val="24"/>
        </w:rPr>
      </w:pPr>
      <w:r w:rsidRPr="00B87B62">
        <w:rPr>
          <w:rFonts w:ascii="Times New Roman" w:eastAsia="Times New Roman" w:hAnsi="Times New Roman" w:cs="Times New Roman"/>
          <w:sz w:val="24"/>
          <w:szCs w:val="24"/>
        </w:rPr>
        <w:t>Sierra Williams.</w:t>
      </w:r>
    </w:p>
    <w:p w:rsidR="00AB6D75" w:rsidRPr="00B87B62" w:rsidRDefault="00AB6D75" w:rsidP="00AB6D75">
      <w:pPr>
        <w:spacing w:after="0" w:line="240" w:lineRule="auto"/>
        <w:rPr>
          <w:rFonts w:ascii="Times New Roman" w:eastAsia="Times New Roman" w:hAnsi="Times New Roman" w:cs="Times New Roman"/>
          <w:sz w:val="14"/>
          <w:szCs w:val="14"/>
        </w:rPr>
      </w:pPr>
    </w:p>
    <w:p w:rsidR="00AB6D75" w:rsidRDefault="00AB6D75" w:rsidP="00AB6D75">
      <w:pPr>
        <w:spacing w:after="0" w:line="240" w:lineRule="auto"/>
        <w:rPr>
          <w:rFonts w:ascii="Times New Roman" w:eastAsia="Times New Roman" w:hAnsi="Times New Roman" w:cs="Times New Roman"/>
          <w:sz w:val="24"/>
          <w:szCs w:val="24"/>
        </w:rPr>
      </w:pPr>
      <w:r w:rsidRPr="00B87B62">
        <w:rPr>
          <w:rFonts w:ascii="Times New Roman" w:eastAsia="Times New Roman" w:hAnsi="Times New Roman" w:cs="Times New Roman"/>
          <w:b/>
          <w:bCs/>
          <w:sz w:val="24"/>
          <w:szCs w:val="24"/>
        </w:rPr>
        <w:t>STUDENT SENATORS-AT-LARGE PRESENT:</w:t>
      </w:r>
      <w:r w:rsidR="00871021">
        <w:rPr>
          <w:rFonts w:ascii="Times New Roman" w:eastAsia="Times New Roman" w:hAnsi="Times New Roman" w:cs="Times New Roman"/>
          <w:sz w:val="24"/>
          <w:szCs w:val="24"/>
        </w:rPr>
        <w:t xml:space="preserve"> Collin Officer.</w:t>
      </w:r>
    </w:p>
    <w:p w:rsidR="00871021" w:rsidRPr="00B87B62" w:rsidRDefault="00871021" w:rsidP="00AB6D75">
      <w:pPr>
        <w:spacing w:after="0" w:line="240" w:lineRule="auto"/>
        <w:rPr>
          <w:rFonts w:ascii="Times New Roman" w:eastAsia="Times New Roman" w:hAnsi="Times New Roman" w:cs="Times New Roman"/>
          <w:sz w:val="14"/>
          <w:szCs w:val="14"/>
        </w:rPr>
      </w:pPr>
    </w:p>
    <w:p w:rsidR="00871021" w:rsidRPr="00B87B62" w:rsidRDefault="00AB6D75" w:rsidP="00871021">
      <w:pPr>
        <w:spacing w:after="0" w:line="240" w:lineRule="auto"/>
        <w:rPr>
          <w:rFonts w:ascii="Times New Roman" w:eastAsia="Times New Roman" w:hAnsi="Times New Roman" w:cs="Times New Roman"/>
          <w:sz w:val="24"/>
          <w:szCs w:val="24"/>
        </w:rPr>
      </w:pPr>
      <w:r w:rsidRPr="00B87B62">
        <w:rPr>
          <w:rFonts w:ascii="Times New Roman" w:eastAsia="Times New Roman" w:hAnsi="Times New Roman" w:cs="Times New Roman"/>
          <w:b/>
          <w:bCs/>
          <w:sz w:val="24"/>
          <w:szCs w:val="24"/>
        </w:rPr>
        <w:t xml:space="preserve">STUDENT SENATORS-AT-LARGE ABSENT: </w:t>
      </w:r>
      <w:r w:rsidRPr="00B87B62">
        <w:rPr>
          <w:rFonts w:ascii="Times New Roman" w:eastAsia="Times New Roman" w:hAnsi="Times New Roman" w:cs="Times New Roman"/>
          <w:bCs/>
          <w:sz w:val="24"/>
          <w:szCs w:val="24"/>
        </w:rPr>
        <w:t>J</w:t>
      </w:r>
      <w:r w:rsidR="00871021" w:rsidRPr="00871021">
        <w:rPr>
          <w:rFonts w:ascii="Times New Roman" w:eastAsia="Times New Roman" w:hAnsi="Times New Roman" w:cs="Times New Roman"/>
          <w:sz w:val="24"/>
          <w:szCs w:val="24"/>
        </w:rPr>
        <w:t xml:space="preserve"> </w:t>
      </w:r>
      <w:r w:rsidR="00871021">
        <w:rPr>
          <w:rFonts w:ascii="Times New Roman" w:eastAsia="Times New Roman" w:hAnsi="Times New Roman" w:cs="Times New Roman"/>
          <w:sz w:val="24"/>
          <w:szCs w:val="24"/>
        </w:rPr>
        <w:t>Corinne Reilly-Ferretto,</w:t>
      </w:r>
    </w:p>
    <w:p w:rsidR="00AB6D75" w:rsidRPr="00871021" w:rsidRDefault="00871021" w:rsidP="00871021">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w:t>
      </w:r>
      <w:r w:rsidR="00AB6D75" w:rsidRPr="00B87B62">
        <w:rPr>
          <w:rFonts w:ascii="Times New Roman" w:eastAsia="Times New Roman" w:hAnsi="Times New Roman" w:cs="Times New Roman"/>
          <w:bCs/>
          <w:sz w:val="24"/>
          <w:szCs w:val="24"/>
        </w:rPr>
        <w:t xml:space="preserve">ennifer Hernandez, </w:t>
      </w:r>
      <w:r w:rsidR="00AB6D75" w:rsidRPr="00B87B62">
        <w:rPr>
          <w:rFonts w:ascii="Times New Roman" w:eastAsia="Times New Roman" w:hAnsi="Times New Roman" w:cs="Times New Roman"/>
          <w:sz w:val="24"/>
          <w:szCs w:val="24"/>
        </w:rPr>
        <w:t>Leman Kaifa.</w:t>
      </w:r>
      <w:bookmarkStart w:id="0" w:name="_GoBack"/>
      <w:bookmarkEnd w:id="0"/>
    </w:p>
    <w:p w:rsidR="00A7612C" w:rsidRPr="00192E1A" w:rsidRDefault="008709F3" w:rsidP="00A7612C">
      <w:pPr>
        <w:spacing w:after="0" w:line="240" w:lineRule="auto"/>
        <w:jc w:val="center"/>
        <w:rPr>
          <w:rFonts w:ascii="Times New Roman" w:hAnsi="Times New Roman" w:cs="Times New Roman"/>
          <w:b/>
        </w:rPr>
      </w:pPr>
      <w:r w:rsidRPr="00192E1A">
        <w:rPr>
          <w:rFonts w:ascii="Times New Roman" w:hAnsi="Times New Roman" w:cs="Times New Roman"/>
          <w:b/>
        </w:rPr>
        <w:lastRenderedPageBreak/>
        <w:t>University Senate Meeting Minutes</w:t>
      </w:r>
    </w:p>
    <w:p w:rsidR="00A7612C" w:rsidRPr="00192E1A" w:rsidRDefault="008709F3" w:rsidP="00A7612C">
      <w:pPr>
        <w:spacing w:after="0" w:line="240" w:lineRule="auto"/>
        <w:jc w:val="center"/>
        <w:rPr>
          <w:rFonts w:ascii="Times New Roman" w:hAnsi="Times New Roman" w:cs="Times New Roman"/>
          <w:b/>
        </w:rPr>
      </w:pPr>
      <w:r w:rsidRPr="00192E1A">
        <w:rPr>
          <w:rFonts w:ascii="Times New Roman" w:hAnsi="Times New Roman" w:cs="Times New Roman"/>
          <w:b/>
        </w:rPr>
        <w:t>University Senate Meeting #</w:t>
      </w:r>
      <w:r w:rsidR="00D163C1">
        <w:rPr>
          <w:rFonts w:ascii="Times New Roman" w:hAnsi="Times New Roman" w:cs="Times New Roman"/>
          <w:b/>
        </w:rPr>
        <w:t>5</w:t>
      </w:r>
      <w:r w:rsidRPr="00192E1A">
        <w:rPr>
          <w:rFonts w:ascii="Times New Roman" w:hAnsi="Times New Roman" w:cs="Times New Roman"/>
          <w:b/>
        </w:rPr>
        <w:t xml:space="preserve"> for AY 201</w:t>
      </w:r>
      <w:r w:rsidR="00A31B6E" w:rsidRPr="00192E1A">
        <w:rPr>
          <w:rFonts w:ascii="Times New Roman" w:hAnsi="Times New Roman" w:cs="Times New Roman"/>
          <w:b/>
        </w:rPr>
        <w:t>6</w:t>
      </w:r>
      <w:r w:rsidRPr="00192E1A">
        <w:rPr>
          <w:rFonts w:ascii="Times New Roman" w:hAnsi="Times New Roman" w:cs="Times New Roman"/>
          <w:b/>
        </w:rPr>
        <w:t>-201</w:t>
      </w:r>
      <w:r w:rsidR="00A31B6E" w:rsidRPr="00192E1A">
        <w:rPr>
          <w:rFonts w:ascii="Times New Roman" w:hAnsi="Times New Roman" w:cs="Times New Roman"/>
          <w:b/>
        </w:rPr>
        <w:t>7</w:t>
      </w:r>
    </w:p>
    <w:p w:rsidR="008709F3" w:rsidRPr="00192E1A" w:rsidRDefault="00721C29" w:rsidP="00A7612C">
      <w:pPr>
        <w:spacing w:after="0" w:line="240" w:lineRule="auto"/>
        <w:jc w:val="center"/>
        <w:rPr>
          <w:rFonts w:ascii="Times New Roman" w:hAnsi="Times New Roman" w:cs="Times New Roman"/>
          <w:b/>
        </w:rPr>
      </w:pPr>
      <w:r>
        <w:rPr>
          <w:rFonts w:ascii="Times New Roman" w:hAnsi="Times New Roman" w:cs="Times New Roman"/>
          <w:b/>
        </w:rPr>
        <w:t xml:space="preserve">Monday, </w:t>
      </w:r>
      <w:r w:rsidR="00D163C1">
        <w:rPr>
          <w:rFonts w:ascii="Times New Roman" w:hAnsi="Times New Roman" w:cs="Times New Roman"/>
          <w:b/>
        </w:rPr>
        <w:t>6 February</w:t>
      </w:r>
      <w:r w:rsidR="00C76FC7" w:rsidRPr="00192E1A">
        <w:rPr>
          <w:rFonts w:ascii="Times New Roman" w:hAnsi="Times New Roman" w:cs="Times New Roman"/>
          <w:b/>
        </w:rPr>
        <w:t xml:space="preserve"> 201</w:t>
      </w:r>
      <w:r w:rsidR="00D163C1">
        <w:rPr>
          <w:rFonts w:ascii="Times New Roman" w:hAnsi="Times New Roman" w:cs="Times New Roman"/>
          <w:b/>
        </w:rPr>
        <w:t>7</w:t>
      </w:r>
      <w:r w:rsidR="00C76FC7" w:rsidRPr="00192E1A">
        <w:rPr>
          <w:rFonts w:ascii="Times New Roman" w:hAnsi="Times New Roman" w:cs="Times New Roman"/>
          <w:b/>
        </w:rPr>
        <w:t>, Gothic Lounge (H202)</w:t>
      </w:r>
    </w:p>
    <w:p w:rsidR="00A7612C" w:rsidRPr="00192E1A" w:rsidRDefault="00A7612C" w:rsidP="00A7612C">
      <w:pPr>
        <w:spacing w:after="0" w:line="240" w:lineRule="auto"/>
        <w:jc w:val="center"/>
        <w:rPr>
          <w:rFonts w:ascii="Times New Roman" w:hAnsi="Times New Roman" w:cs="Times New Roman"/>
        </w:rPr>
      </w:pPr>
    </w:p>
    <w:p w:rsidR="00A7612C" w:rsidRPr="00871021" w:rsidRDefault="008709F3" w:rsidP="00A7612C">
      <w:pPr>
        <w:spacing w:after="0" w:line="240" w:lineRule="auto"/>
        <w:rPr>
          <w:rFonts w:ascii="Times New Roman" w:hAnsi="Times New Roman" w:cs="Times New Roman"/>
        </w:rPr>
      </w:pPr>
      <w:r w:rsidRPr="00871021">
        <w:rPr>
          <w:rFonts w:ascii="Times New Roman" w:hAnsi="Times New Roman" w:cs="Times New Roman"/>
        </w:rPr>
        <w:t xml:space="preserve">Senate President, </w:t>
      </w:r>
      <w:r w:rsidR="00A7612C" w:rsidRPr="00871021">
        <w:rPr>
          <w:rFonts w:ascii="Times New Roman" w:hAnsi="Times New Roman" w:cs="Times New Roman"/>
        </w:rPr>
        <w:t xml:space="preserve">Dr. </w:t>
      </w:r>
      <w:r w:rsidRPr="00871021">
        <w:rPr>
          <w:rFonts w:ascii="Times New Roman" w:hAnsi="Times New Roman" w:cs="Times New Roman"/>
        </w:rPr>
        <w:t xml:space="preserve">Joseph </w:t>
      </w:r>
      <w:r w:rsidR="00A7612C" w:rsidRPr="00871021">
        <w:rPr>
          <w:rFonts w:ascii="Times New Roman" w:hAnsi="Times New Roman" w:cs="Times New Roman"/>
        </w:rPr>
        <w:t>Riotto</w:t>
      </w:r>
      <w:r w:rsidRPr="00871021">
        <w:rPr>
          <w:rFonts w:ascii="Times New Roman" w:hAnsi="Times New Roman" w:cs="Times New Roman"/>
        </w:rPr>
        <w:t>,</w:t>
      </w:r>
      <w:r w:rsidR="00A7612C" w:rsidRPr="00871021">
        <w:rPr>
          <w:rFonts w:ascii="Times New Roman" w:hAnsi="Times New Roman" w:cs="Times New Roman"/>
        </w:rPr>
        <w:t xml:space="preserve"> ca</w:t>
      </w:r>
      <w:r w:rsidRPr="00871021">
        <w:rPr>
          <w:rFonts w:ascii="Times New Roman" w:hAnsi="Times New Roman" w:cs="Times New Roman"/>
        </w:rPr>
        <w:t>lled the meeting to order at 2:0</w:t>
      </w:r>
      <w:r w:rsidR="00406A63" w:rsidRPr="00871021">
        <w:rPr>
          <w:rFonts w:ascii="Times New Roman" w:hAnsi="Times New Roman" w:cs="Times New Roman"/>
        </w:rPr>
        <w:t>9</w:t>
      </w:r>
      <w:r w:rsidRPr="00871021">
        <w:rPr>
          <w:rFonts w:ascii="Times New Roman" w:hAnsi="Times New Roman" w:cs="Times New Roman"/>
        </w:rPr>
        <w:t xml:space="preserve"> PM</w:t>
      </w:r>
    </w:p>
    <w:p w:rsidR="00A7612C" w:rsidRPr="00871021" w:rsidRDefault="00A7612C" w:rsidP="00A7612C">
      <w:pPr>
        <w:spacing w:after="0" w:line="240" w:lineRule="auto"/>
        <w:rPr>
          <w:rFonts w:ascii="Times New Roman" w:hAnsi="Times New Roman" w:cs="Times New Roman"/>
        </w:rPr>
      </w:pPr>
    </w:p>
    <w:p w:rsidR="00C76FC7" w:rsidRPr="00871021" w:rsidRDefault="008709F3" w:rsidP="00107509">
      <w:pPr>
        <w:spacing w:after="0" w:line="240" w:lineRule="auto"/>
        <w:rPr>
          <w:rFonts w:ascii="Times New Roman" w:hAnsi="Times New Roman" w:cs="Times New Roman"/>
          <w:b/>
        </w:rPr>
      </w:pPr>
      <w:r w:rsidRPr="00871021">
        <w:rPr>
          <w:rFonts w:ascii="Times New Roman" w:hAnsi="Times New Roman" w:cs="Times New Roman"/>
          <w:b/>
        </w:rPr>
        <w:t xml:space="preserve">I. </w:t>
      </w:r>
      <w:r w:rsidRPr="00871021">
        <w:rPr>
          <w:rFonts w:ascii="Times New Roman" w:hAnsi="Times New Roman" w:cs="Times New Roman"/>
          <w:b/>
        </w:rPr>
        <w:tab/>
      </w:r>
      <w:r w:rsidR="00C76FC7" w:rsidRPr="00871021">
        <w:rPr>
          <w:rFonts w:ascii="Times New Roman" w:hAnsi="Times New Roman" w:cs="Times New Roman"/>
          <w:b/>
        </w:rPr>
        <w:t>Moment of Silence</w:t>
      </w:r>
    </w:p>
    <w:p w:rsidR="00721C29" w:rsidRPr="00871021" w:rsidRDefault="007A69C8" w:rsidP="00406A63">
      <w:pPr>
        <w:spacing w:after="120" w:line="240" w:lineRule="auto"/>
        <w:ind w:left="720"/>
        <w:rPr>
          <w:rFonts w:ascii="Times New Roman" w:hAnsi="Times New Roman" w:cs="Times New Roman"/>
          <w:highlight w:val="yellow"/>
        </w:rPr>
      </w:pPr>
      <w:r w:rsidRPr="00871021">
        <w:rPr>
          <w:rFonts w:ascii="Times New Roman" w:hAnsi="Times New Roman" w:cs="Times New Roman"/>
        </w:rPr>
        <w:t>Senate President Riotto requested a moment of silence to honor</w:t>
      </w:r>
      <w:r w:rsidR="00721C29" w:rsidRPr="00871021">
        <w:rPr>
          <w:rFonts w:ascii="Times New Roman" w:hAnsi="Times New Roman" w:cs="Times New Roman"/>
        </w:rPr>
        <w:t xml:space="preserve"> </w:t>
      </w:r>
      <w:r w:rsidR="002E6B0A" w:rsidRPr="00871021">
        <w:rPr>
          <w:rFonts w:ascii="Times New Roman" w:hAnsi="Times New Roman" w:cs="Times New Roman"/>
        </w:rPr>
        <w:t>Dr. Wilbur “Billy” Baker, an associate professor of Music Education in NJCU’s Caroline L. Guarini Department of Music, Dance &amp; Theatre. Dr. Baker was a creative force and an outstanding teacher who served the University community with distinction for six years.  He died on Friday, December 16th following a long illness. Dr. Baker will deeply be missed by his colleagues and students as well as community members. Dr. Baker also served on the Senate’s C&amp;I committee.</w:t>
      </w:r>
    </w:p>
    <w:p w:rsidR="007A69C8" w:rsidRPr="00871021" w:rsidRDefault="007A69C8" w:rsidP="00107509">
      <w:pPr>
        <w:spacing w:after="0" w:line="240" w:lineRule="auto"/>
        <w:rPr>
          <w:rFonts w:ascii="Times New Roman" w:hAnsi="Times New Roman" w:cs="Times New Roman"/>
        </w:rPr>
      </w:pPr>
    </w:p>
    <w:p w:rsidR="00840093" w:rsidRPr="00871021" w:rsidRDefault="00C76FC7" w:rsidP="00107509">
      <w:pPr>
        <w:spacing w:after="0" w:line="240" w:lineRule="auto"/>
        <w:rPr>
          <w:rFonts w:ascii="Times New Roman" w:hAnsi="Times New Roman" w:cs="Times New Roman"/>
        </w:rPr>
      </w:pPr>
      <w:r w:rsidRPr="00871021">
        <w:rPr>
          <w:rFonts w:ascii="Times New Roman" w:hAnsi="Times New Roman" w:cs="Times New Roman"/>
          <w:b/>
        </w:rPr>
        <w:t>II.</w:t>
      </w:r>
      <w:r w:rsidRPr="00871021">
        <w:rPr>
          <w:rFonts w:ascii="Times New Roman" w:hAnsi="Times New Roman" w:cs="Times New Roman"/>
          <w:b/>
        </w:rPr>
        <w:tab/>
      </w:r>
      <w:r w:rsidR="00107509" w:rsidRPr="00871021">
        <w:rPr>
          <w:rFonts w:ascii="Times New Roman" w:hAnsi="Times New Roman" w:cs="Times New Roman"/>
          <w:b/>
        </w:rPr>
        <w:t>Clicker System Test:</w:t>
      </w:r>
      <w:r w:rsidR="00107509" w:rsidRPr="00871021">
        <w:rPr>
          <w:rFonts w:ascii="Times New Roman" w:hAnsi="Times New Roman" w:cs="Times New Roman"/>
        </w:rPr>
        <w:t xml:space="preserve"> </w:t>
      </w:r>
      <w:r w:rsidR="00A31B6E" w:rsidRPr="00871021">
        <w:rPr>
          <w:rFonts w:ascii="Times New Roman" w:hAnsi="Times New Roman" w:cs="Times New Roman"/>
        </w:rPr>
        <w:t>Passed</w:t>
      </w:r>
      <w:r w:rsidR="00107509" w:rsidRPr="00871021">
        <w:rPr>
          <w:rFonts w:ascii="Times New Roman" w:hAnsi="Times New Roman" w:cs="Times New Roman"/>
        </w:rPr>
        <w:t xml:space="preserve"> </w:t>
      </w:r>
    </w:p>
    <w:p w:rsidR="00107509" w:rsidRPr="00871021" w:rsidRDefault="00107509" w:rsidP="00107509">
      <w:pPr>
        <w:spacing w:after="0" w:line="240" w:lineRule="auto"/>
        <w:rPr>
          <w:rFonts w:ascii="Times New Roman" w:hAnsi="Times New Roman" w:cs="Times New Roman"/>
          <w:b/>
        </w:rPr>
      </w:pPr>
    </w:p>
    <w:p w:rsidR="00107509" w:rsidRPr="00871021" w:rsidRDefault="00C76FC7" w:rsidP="00107509">
      <w:pPr>
        <w:pStyle w:val="Heading1"/>
      </w:pPr>
      <w:r w:rsidRPr="00871021">
        <w:t>III</w:t>
      </w:r>
      <w:r w:rsidR="00840093" w:rsidRPr="00871021">
        <w:t>.</w:t>
      </w:r>
      <w:r w:rsidR="00840093" w:rsidRPr="00871021">
        <w:tab/>
      </w:r>
      <w:r w:rsidR="00107509" w:rsidRPr="00871021">
        <w:t>Approval of Agenda</w:t>
      </w:r>
    </w:p>
    <w:p w:rsidR="00107509" w:rsidRPr="00871021" w:rsidRDefault="00107509" w:rsidP="00107509">
      <w:pPr>
        <w:spacing w:after="0" w:line="240" w:lineRule="auto"/>
        <w:rPr>
          <w:rFonts w:ascii="Times New Roman" w:hAnsi="Times New Roman" w:cs="Times New Roman"/>
        </w:rPr>
      </w:pPr>
      <w:r w:rsidRPr="00871021">
        <w:rPr>
          <w:rFonts w:ascii="Times New Roman" w:hAnsi="Times New Roman" w:cs="Times New Roman"/>
        </w:rPr>
        <w:tab/>
      </w:r>
      <w:r w:rsidRPr="00871021">
        <w:rPr>
          <w:rFonts w:ascii="Times New Roman" w:hAnsi="Times New Roman" w:cs="Times New Roman"/>
          <w:u w:val="single"/>
        </w:rPr>
        <w:t>Motion</w:t>
      </w:r>
      <w:r w:rsidRPr="00871021">
        <w:rPr>
          <w:rFonts w:ascii="Times New Roman" w:hAnsi="Times New Roman" w:cs="Times New Roman"/>
        </w:rPr>
        <w:t xml:space="preserve"> made and seconded to approve agenda.</w:t>
      </w:r>
    </w:p>
    <w:p w:rsidR="00375D59" w:rsidRPr="00871021" w:rsidRDefault="00107509" w:rsidP="00107509">
      <w:pPr>
        <w:spacing w:after="0" w:line="240" w:lineRule="auto"/>
        <w:ind w:left="1440"/>
        <w:rPr>
          <w:rFonts w:ascii="Times New Roman" w:hAnsi="Times New Roman" w:cs="Times New Roman"/>
        </w:rPr>
      </w:pPr>
      <w:r w:rsidRPr="00871021">
        <w:rPr>
          <w:rFonts w:ascii="Times New Roman" w:hAnsi="Times New Roman" w:cs="Times New Roman"/>
          <w:u w:val="single"/>
        </w:rPr>
        <w:t>Motion</w:t>
      </w:r>
      <w:r w:rsidRPr="00871021">
        <w:rPr>
          <w:rFonts w:ascii="Times New Roman" w:hAnsi="Times New Roman" w:cs="Times New Roman"/>
        </w:rPr>
        <w:t xml:space="preserve"> made and seconded to amend the order of the agenda to </w:t>
      </w:r>
      <w:r w:rsidR="00721C29" w:rsidRPr="00871021">
        <w:rPr>
          <w:rFonts w:ascii="Times New Roman" w:hAnsi="Times New Roman" w:cs="Times New Roman"/>
        </w:rPr>
        <w:t xml:space="preserve">add </w:t>
      </w:r>
      <w:r w:rsidR="00057E7B" w:rsidRPr="00871021">
        <w:rPr>
          <w:rFonts w:ascii="Times New Roman" w:hAnsi="Times New Roman" w:cs="Times New Roman"/>
        </w:rPr>
        <w:t>Administrative</w:t>
      </w:r>
      <w:r w:rsidR="002E6B0A" w:rsidRPr="00871021">
        <w:rPr>
          <w:rFonts w:ascii="Times New Roman" w:hAnsi="Times New Roman" w:cs="Times New Roman"/>
        </w:rPr>
        <w:t xml:space="preserve"> Overreach</w:t>
      </w:r>
      <w:r w:rsidR="00406A63" w:rsidRPr="00871021">
        <w:rPr>
          <w:rFonts w:ascii="Times New Roman" w:hAnsi="Times New Roman" w:cs="Times New Roman"/>
        </w:rPr>
        <w:t xml:space="preserve"> </w:t>
      </w:r>
      <w:r w:rsidR="00057E7B" w:rsidRPr="00871021">
        <w:rPr>
          <w:rFonts w:ascii="Times New Roman" w:hAnsi="Times New Roman" w:cs="Times New Roman"/>
        </w:rPr>
        <w:t xml:space="preserve">into Academic Matters </w:t>
      </w:r>
      <w:r w:rsidR="00406A63" w:rsidRPr="00871021">
        <w:rPr>
          <w:rFonts w:ascii="Times New Roman" w:hAnsi="Times New Roman" w:cs="Times New Roman"/>
        </w:rPr>
        <w:t>under New Business</w:t>
      </w:r>
      <w:r w:rsidR="00721C29" w:rsidRPr="00871021">
        <w:rPr>
          <w:rFonts w:ascii="Times New Roman" w:hAnsi="Times New Roman" w:cs="Times New Roman"/>
        </w:rPr>
        <w:t>.</w:t>
      </w:r>
    </w:p>
    <w:p w:rsidR="00406A63" w:rsidRPr="00871021" w:rsidRDefault="002E6B0A" w:rsidP="00C41C5D">
      <w:pPr>
        <w:spacing w:after="120" w:line="240" w:lineRule="auto"/>
        <w:ind w:left="1440"/>
        <w:rPr>
          <w:rFonts w:ascii="Times New Roman" w:hAnsi="Times New Roman" w:cs="Times New Roman"/>
        </w:rPr>
      </w:pPr>
      <w:r w:rsidRPr="00871021">
        <w:rPr>
          <w:rFonts w:ascii="Times New Roman" w:hAnsi="Times New Roman" w:cs="Times New Roman"/>
        </w:rPr>
        <w:t>Amendment approved</w:t>
      </w:r>
    </w:p>
    <w:p w:rsidR="00721C29" w:rsidRPr="00871021" w:rsidRDefault="00721C29" w:rsidP="00107509">
      <w:pPr>
        <w:spacing w:after="0" w:line="240" w:lineRule="auto"/>
        <w:ind w:left="1440"/>
        <w:rPr>
          <w:rFonts w:ascii="Times New Roman" w:hAnsi="Times New Roman" w:cs="Times New Roman"/>
        </w:rPr>
      </w:pPr>
      <w:r w:rsidRPr="00871021">
        <w:rPr>
          <w:rFonts w:ascii="Times New Roman" w:hAnsi="Times New Roman" w:cs="Times New Roman"/>
          <w:u w:val="single"/>
        </w:rPr>
        <w:t>Motion</w:t>
      </w:r>
      <w:r w:rsidRPr="00871021">
        <w:rPr>
          <w:rFonts w:ascii="Times New Roman" w:hAnsi="Times New Roman" w:cs="Times New Roman"/>
        </w:rPr>
        <w:t xml:space="preserve"> made and seconded to amend the order of the agenda to </w:t>
      </w:r>
      <w:r w:rsidR="002E6B0A" w:rsidRPr="00871021">
        <w:rPr>
          <w:rFonts w:ascii="Times New Roman" w:hAnsi="Times New Roman" w:cs="Times New Roman"/>
        </w:rPr>
        <w:t>move the Election of Department Chairs from old business</w:t>
      </w:r>
      <w:r w:rsidR="00406A63" w:rsidRPr="00871021">
        <w:rPr>
          <w:rFonts w:ascii="Times New Roman" w:hAnsi="Times New Roman" w:cs="Times New Roman"/>
        </w:rPr>
        <w:t xml:space="preserve"> to immediately after the Senate President’s report.</w:t>
      </w:r>
    </w:p>
    <w:p w:rsidR="00375D59" w:rsidRPr="00871021" w:rsidRDefault="00107509" w:rsidP="002B5B99">
      <w:pPr>
        <w:spacing w:after="120" w:line="240" w:lineRule="auto"/>
        <w:ind w:left="1440"/>
        <w:rPr>
          <w:rFonts w:ascii="Times New Roman" w:hAnsi="Times New Roman" w:cs="Times New Roman"/>
        </w:rPr>
      </w:pPr>
      <w:r w:rsidRPr="00871021">
        <w:rPr>
          <w:rFonts w:ascii="Times New Roman" w:hAnsi="Times New Roman" w:cs="Times New Roman"/>
        </w:rPr>
        <w:t>Amen</w:t>
      </w:r>
      <w:r w:rsidR="00375D59" w:rsidRPr="00871021">
        <w:rPr>
          <w:rFonts w:ascii="Times New Roman" w:hAnsi="Times New Roman" w:cs="Times New Roman"/>
        </w:rPr>
        <w:t>d</w:t>
      </w:r>
      <w:r w:rsidRPr="00871021">
        <w:rPr>
          <w:rFonts w:ascii="Times New Roman" w:hAnsi="Times New Roman" w:cs="Times New Roman"/>
        </w:rPr>
        <w:t>ment approved</w:t>
      </w:r>
    </w:p>
    <w:p w:rsidR="00107509" w:rsidRPr="00871021" w:rsidRDefault="00107509" w:rsidP="0044326D">
      <w:pPr>
        <w:spacing w:after="120" w:line="240" w:lineRule="auto"/>
        <w:ind w:left="720"/>
        <w:rPr>
          <w:rFonts w:ascii="Times New Roman" w:hAnsi="Times New Roman" w:cs="Times New Roman"/>
        </w:rPr>
      </w:pPr>
      <w:r w:rsidRPr="00871021">
        <w:rPr>
          <w:rFonts w:ascii="Times New Roman" w:hAnsi="Times New Roman" w:cs="Times New Roman"/>
        </w:rPr>
        <w:t>Amended Agenda approved</w:t>
      </w:r>
    </w:p>
    <w:p w:rsidR="00840093" w:rsidRPr="00871021" w:rsidRDefault="00840093" w:rsidP="008709F3">
      <w:pPr>
        <w:spacing w:after="0" w:line="240" w:lineRule="auto"/>
        <w:rPr>
          <w:rFonts w:ascii="Times New Roman" w:hAnsi="Times New Roman" w:cs="Times New Roman"/>
          <w:b/>
        </w:rPr>
      </w:pPr>
    </w:p>
    <w:p w:rsidR="00107509" w:rsidRPr="00871021" w:rsidRDefault="00C76FC7" w:rsidP="00107509">
      <w:pPr>
        <w:pStyle w:val="Heading1"/>
      </w:pPr>
      <w:r w:rsidRPr="00871021">
        <w:t>IV</w:t>
      </w:r>
      <w:r w:rsidR="008709F3" w:rsidRPr="00871021">
        <w:t>.</w:t>
      </w:r>
      <w:r w:rsidR="008709F3" w:rsidRPr="00871021">
        <w:tab/>
      </w:r>
      <w:r w:rsidR="00107509" w:rsidRPr="00871021">
        <w:t>Approval of Minutes</w:t>
      </w:r>
    </w:p>
    <w:p w:rsidR="00107509" w:rsidRPr="00871021" w:rsidRDefault="00107509" w:rsidP="00107509">
      <w:pPr>
        <w:spacing w:after="0" w:line="240" w:lineRule="auto"/>
        <w:rPr>
          <w:rFonts w:ascii="Times New Roman" w:hAnsi="Times New Roman" w:cs="Times New Roman"/>
        </w:rPr>
      </w:pPr>
      <w:r w:rsidRPr="00871021">
        <w:rPr>
          <w:rFonts w:ascii="Times New Roman" w:hAnsi="Times New Roman" w:cs="Times New Roman"/>
        </w:rPr>
        <w:tab/>
      </w:r>
      <w:r w:rsidRPr="00871021">
        <w:rPr>
          <w:rFonts w:ascii="Times New Roman" w:hAnsi="Times New Roman" w:cs="Times New Roman"/>
          <w:u w:val="single"/>
        </w:rPr>
        <w:t>Motion</w:t>
      </w:r>
      <w:r w:rsidRPr="00871021">
        <w:rPr>
          <w:rFonts w:ascii="Times New Roman" w:hAnsi="Times New Roman" w:cs="Times New Roman"/>
        </w:rPr>
        <w:t xml:space="preserve"> made and seconded to approve the minutes</w:t>
      </w:r>
      <w:r w:rsidR="00375D59" w:rsidRPr="00871021">
        <w:rPr>
          <w:rFonts w:ascii="Times New Roman" w:hAnsi="Times New Roman" w:cs="Times New Roman"/>
        </w:rPr>
        <w:t xml:space="preserve"> </w:t>
      </w:r>
      <w:r w:rsidR="009438ED" w:rsidRPr="00871021">
        <w:rPr>
          <w:rFonts w:ascii="Times New Roman" w:hAnsi="Times New Roman" w:cs="Times New Roman"/>
        </w:rPr>
        <w:t>of</w:t>
      </w:r>
      <w:r w:rsidR="00375D59" w:rsidRPr="00871021">
        <w:rPr>
          <w:rFonts w:ascii="Times New Roman" w:hAnsi="Times New Roman" w:cs="Times New Roman"/>
        </w:rPr>
        <w:t xml:space="preserve"> the </w:t>
      </w:r>
      <w:r w:rsidR="002E6B0A" w:rsidRPr="00871021">
        <w:rPr>
          <w:rFonts w:ascii="Times New Roman" w:hAnsi="Times New Roman" w:cs="Times New Roman"/>
        </w:rPr>
        <w:t>5 December</w:t>
      </w:r>
      <w:r w:rsidR="00375D59" w:rsidRPr="00871021">
        <w:rPr>
          <w:rFonts w:ascii="Times New Roman" w:hAnsi="Times New Roman" w:cs="Times New Roman"/>
        </w:rPr>
        <w:t xml:space="preserve"> </w:t>
      </w:r>
      <w:r w:rsidR="009438ED" w:rsidRPr="00871021">
        <w:rPr>
          <w:rFonts w:ascii="Times New Roman" w:hAnsi="Times New Roman" w:cs="Times New Roman"/>
        </w:rPr>
        <w:t xml:space="preserve">Senate </w:t>
      </w:r>
      <w:r w:rsidR="00375D59" w:rsidRPr="00871021">
        <w:rPr>
          <w:rFonts w:ascii="Times New Roman" w:hAnsi="Times New Roman" w:cs="Times New Roman"/>
        </w:rPr>
        <w:t>Meeting</w:t>
      </w:r>
      <w:r w:rsidRPr="00871021">
        <w:rPr>
          <w:rFonts w:ascii="Times New Roman" w:hAnsi="Times New Roman" w:cs="Times New Roman"/>
        </w:rPr>
        <w:t>.</w:t>
      </w:r>
    </w:p>
    <w:p w:rsidR="00107509" w:rsidRPr="00871021" w:rsidRDefault="00107509" w:rsidP="00107509">
      <w:pPr>
        <w:spacing w:after="0" w:line="240" w:lineRule="auto"/>
        <w:rPr>
          <w:rFonts w:ascii="Times New Roman" w:hAnsi="Times New Roman" w:cs="Times New Roman"/>
        </w:rPr>
      </w:pPr>
      <w:r w:rsidRPr="00871021">
        <w:rPr>
          <w:rFonts w:ascii="Times New Roman" w:hAnsi="Times New Roman" w:cs="Times New Roman"/>
        </w:rPr>
        <w:tab/>
        <w:t>Minutes approved</w:t>
      </w:r>
    </w:p>
    <w:p w:rsidR="005B4DE4" w:rsidRPr="00871021" w:rsidRDefault="005B4DE4" w:rsidP="00107509">
      <w:pPr>
        <w:pStyle w:val="Heading1"/>
      </w:pPr>
    </w:p>
    <w:p w:rsidR="00107509" w:rsidRPr="00871021" w:rsidRDefault="00595FC1" w:rsidP="00107509">
      <w:pPr>
        <w:spacing w:after="0" w:line="240" w:lineRule="auto"/>
        <w:rPr>
          <w:rFonts w:ascii="Times New Roman" w:hAnsi="Times New Roman" w:cs="Times New Roman"/>
        </w:rPr>
      </w:pPr>
      <w:r w:rsidRPr="00871021">
        <w:rPr>
          <w:rFonts w:ascii="Times New Roman" w:hAnsi="Times New Roman" w:cs="Times New Roman"/>
          <w:b/>
        </w:rPr>
        <w:t>V</w:t>
      </w:r>
      <w:r w:rsidR="005B4DE4" w:rsidRPr="00871021">
        <w:rPr>
          <w:rFonts w:ascii="Times New Roman" w:hAnsi="Times New Roman" w:cs="Times New Roman"/>
          <w:b/>
        </w:rPr>
        <w:t>.</w:t>
      </w:r>
      <w:r w:rsidR="005B4DE4" w:rsidRPr="00871021">
        <w:rPr>
          <w:rFonts w:ascii="Times New Roman" w:hAnsi="Times New Roman" w:cs="Times New Roman"/>
        </w:rPr>
        <w:tab/>
      </w:r>
      <w:r w:rsidR="00107509" w:rsidRPr="00871021">
        <w:rPr>
          <w:rFonts w:ascii="Times New Roman" w:hAnsi="Times New Roman" w:cs="Times New Roman"/>
          <w:b/>
        </w:rPr>
        <w:t>Announcements</w:t>
      </w:r>
    </w:p>
    <w:p w:rsidR="00107509" w:rsidRPr="00871021" w:rsidRDefault="009438ED" w:rsidP="002E6B0A">
      <w:pPr>
        <w:pStyle w:val="BodyTextIndent"/>
        <w:spacing w:after="120"/>
      </w:pPr>
      <w:r w:rsidRPr="00871021">
        <w:t xml:space="preserve">Senate </w:t>
      </w:r>
      <w:r w:rsidR="00107509" w:rsidRPr="00871021">
        <w:t>President Riotto made the following announcement</w:t>
      </w:r>
      <w:r w:rsidRPr="00871021">
        <w:t>s</w:t>
      </w:r>
      <w:r w:rsidR="00107509" w:rsidRPr="00871021">
        <w:t xml:space="preserve"> and referred Senators to the back of the agenda for additional announcements.</w:t>
      </w:r>
    </w:p>
    <w:p w:rsidR="00595FC1" w:rsidRPr="00871021" w:rsidRDefault="002E6B0A" w:rsidP="002E6B0A">
      <w:pPr>
        <w:pStyle w:val="ListParagraph"/>
        <w:numPr>
          <w:ilvl w:val="0"/>
          <w:numId w:val="2"/>
        </w:numPr>
        <w:spacing w:after="120"/>
        <w:contextualSpacing w:val="0"/>
        <w:rPr>
          <w:rFonts w:ascii="Times New Roman" w:hAnsi="Times New Roman"/>
          <w:sz w:val="22"/>
          <w:szCs w:val="22"/>
        </w:rPr>
      </w:pPr>
      <w:r w:rsidRPr="00871021">
        <w:rPr>
          <w:rFonts w:ascii="Times New Roman" w:hAnsi="Times New Roman"/>
          <w:sz w:val="22"/>
          <w:szCs w:val="22"/>
        </w:rPr>
        <w:t>February is Black History Month: Please visit the Lee Hagan Lee Africana Studies Center website for a list of events.</w:t>
      </w:r>
    </w:p>
    <w:p w:rsidR="00EB4F6A" w:rsidRPr="00871021" w:rsidRDefault="002E6B0A" w:rsidP="002E6B0A">
      <w:pPr>
        <w:pStyle w:val="ListParagraph"/>
        <w:numPr>
          <w:ilvl w:val="0"/>
          <w:numId w:val="2"/>
        </w:numPr>
        <w:spacing w:after="120"/>
        <w:contextualSpacing w:val="0"/>
        <w:rPr>
          <w:rFonts w:ascii="Times New Roman" w:hAnsi="Times New Roman"/>
          <w:sz w:val="22"/>
          <w:szCs w:val="22"/>
        </w:rPr>
      </w:pPr>
      <w:r w:rsidRPr="00871021">
        <w:rPr>
          <w:rFonts w:ascii="Times New Roman" w:hAnsi="Times New Roman"/>
          <w:sz w:val="22"/>
          <w:szCs w:val="22"/>
        </w:rPr>
        <w:t>In Fall 2017, campus-wide efforts on our Middle State Commission on Higher Education  Self-Study will begin and the standards have changed! Please see the dates as listed on the back of the Agenda.</w:t>
      </w:r>
    </w:p>
    <w:p w:rsidR="002E6B0A" w:rsidRPr="00871021" w:rsidRDefault="002E6B0A" w:rsidP="002E6B0A">
      <w:pPr>
        <w:pStyle w:val="ListParagraph"/>
        <w:numPr>
          <w:ilvl w:val="0"/>
          <w:numId w:val="2"/>
        </w:numPr>
        <w:spacing w:after="120"/>
        <w:contextualSpacing w:val="0"/>
        <w:rPr>
          <w:rFonts w:ascii="Times New Roman" w:hAnsi="Times New Roman"/>
          <w:sz w:val="22"/>
          <w:szCs w:val="22"/>
        </w:rPr>
      </w:pPr>
      <w:r w:rsidRPr="00871021">
        <w:rPr>
          <w:rFonts w:ascii="Times New Roman" w:hAnsi="Times New Roman"/>
          <w:sz w:val="22"/>
          <w:szCs w:val="22"/>
        </w:rPr>
        <w:t>The Senate welcomed:</w:t>
      </w:r>
    </w:p>
    <w:p w:rsidR="002E6B0A" w:rsidRPr="00871021" w:rsidRDefault="002E6B0A" w:rsidP="002E6B0A">
      <w:pPr>
        <w:pStyle w:val="ListParagraph"/>
        <w:numPr>
          <w:ilvl w:val="1"/>
          <w:numId w:val="2"/>
        </w:numPr>
        <w:spacing w:after="120"/>
        <w:contextualSpacing w:val="0"/>
        <w:rPr>
          <w:rFonts w:ascii="Times New Roman" w:hAnsi="Times New Roman"/>
          <w:sz w:val="22"/>
          <w:szCs w:val="22"/>
        </w:rPr>
      </w:pPr>
      <w:r w:rsidRPr="00871021">
        <w:rPr>
          <w:rFonts w:ascii="Times New Roman" w:hAnsi="Times New Roman"/>
          <w:b/>
          <w:sz w:val="22"/>
          <w:szCs w:val="22"/>
        </w:rPr>
        <w:t>Dr. Ashok Vaseashta</w:t>
      </w:r>
      <w:r w:rsidRPr="00871021">
        <w:rPr>
          <w:rFonts w:ascii="Times New Roman" w:hAnsi="Times New Roman"/>
          <w:sz w:val="22"/>
          <w:szCs w:val="22"/>
        </w:rPr>
        <w:t>, an experienced academic leader, administrator and researcher, has been named Executive Director of the Office of Grants, Research, and Sponsored Programs. Dr. Vaseashta comes to NJCU from Claflin University, where he served as Vice Provost for Research.</w:t>
      </w:r>
    </w:p>
    <w:p w:rsidR="002E6B0A" w:rsidRPr="00871021" w:rsidRDefault="002E6B0A" w:rsidP="002E6B0A">
      <w:pPr>
        <w:pStyle w:val="ListParagraph"/>
        <w:numPr>
          <w:ilvl w:val="1"/>
          <w:numId w:val="2"/>
        </w:numPr>
        <w:spacing w:after="120"/>
        <w:rPr>
          <w:rFonts w:ascii="Times New Roman" w:hAnsi="Times New Roman"/>
          <w:sz w:val="22"/>
          <w:szCs w:val="22"/>
        </w:rPr>
      </w:pPr>
      <w:r w:rsidRPr="00871021">
        <w:rPr>
          <w:rFonts w:ascii="Times New Roman" w:hAnsi="Times New Roman"/>
          <w:b/>
          <w:sz w:val="22"/>
          <w:szCs w:val="22"/>
        </w:rPr>
        <w:t>Dr. Will Guzmán</w:t>
      </w:r>
      <w:r w:rsidRPr="00871021">
        <w:rPr>
          <w:rFonts w:ascii="Times New Roman" w:hAnsi="Times New Roman"/>
          <w:sz w:val="22"/>
          <w:szCs w:val="22"/>
        </w:rPr>
        <w:t xml:space="preserve">, who joins the NJCU Community as the incoming Director of the Lee Hagan Africana Studies Center. Most recently, Dr. Guzmán was Associate Professor in the Department of History and African American Studies </w:t>
      </w:r>
      <w:r w:rsidRPr="00871021">
        <w:rPr>
          <w:rFonts w:ascii="Times New Roman" w:hAnsi="Times New Roman"/>
          <w:sz w:val="22"/>
          <w:szCs w:val="22"/>
        </w:rPr>
        <w:lastRenderedPageBreak/>
        <w:t>at Florida A&amp;M University. He served as Director of Community and Donor Engagement at Carrie P. Meek-James N. Eaton Southeastern Regional Black Archives Research Center and Museum and Director of the Office of Black Diasporan Culture at FAMU.</w:t>
      </w:r>
    </w:p>
    <w:p w:rsidR="002E6B0A" w:rsidRPr="00871021" w:rsidRDefault="002E6B0A" w:rsidP="002E6B0A">
      <w:pPr>
        <w:pStyle w:val="ListParagraph"/>
        <w:spacing w:after="120"/>
        <w:ind w:left="2160"/>
        <w:rPr>
          <w:rFonts w:ascii="Times New Roman" w:hAnsi="Times New Roman"/>
          <w:sz w:val="22"/>
          <w:szCs w:val="22"/>
        </w:rPr>
      </w:pPr>
    </w:p>
    <w:p w:rsidR="00C41C5D" w:rsidRPr="00871021" w:rsidRDefault="00595FC1" w:rsidP="00C41C5D">
      <w:pPr>
        <w:spacing w:after="0" w:line="240" w:lineRule="auto"/>
        <w:rPr>
          <w:rFonts w:ascii="Times New Roman" w:hAnsi="Times New Roman" w:cs="Times New Roman"/>
          <w:b/>
        </w:rPr>
      </w:pPr>
      <w:r w:rsidRPr="00871021">
        <w:rPr>
          <w:rFonts w:ascii="Times New Roman" w:hAnsi="Times New Roman" w:cs="Times New Roman"/>
          <w:b/>
        </w:rPr>
        <w:t>V</w:t>
      </w:r>
      <w:r w:rsidR="00C76FC7" w:rsidRPr="00871021">
        <w:rPr>
          <w:rFonts w:ascii="Times New Roman" w:hAnsi="Times New Roman" w:cs="Times New Roman"/>
          <w:b/>
        </w:rPr>
        <w:t>I</w:t>
      </w:r>
      <w:r w:rsidRPr="00871021">
        <w:rPr>
          <w:rFonts w:ascii="Times New Roman" w:hAnsi="Times New Roman" w:cs="Times New Roman"/>
          <w:b/>
        </w:rPr>
        <w:t>.</w:t>
      </w:r>
      <w:r w:rsidRPr="00871021">
        <w:rPr>
          <w:rFonts w:ascii="Times New Roman" w:hAnsi="Times New Roman" w:cs="Times New Roman"/>
          <w:b/>
        </w:rPr>
        <w:tab/>
      </w:r>
      <w:r w:rsidR="00C41C5D" w:rsidRPr="00871021">
        <w:rPr>
          <w:rFonts w:ascii="Times New Roman" w:hAnsi="Times New Roman" w:cs="Times New Roman"/>
          <w:b/>
        </w:rPr>
        <w:t>University Senate President’s Report</w:t>
      </w:r>
    </w:p>
    <w:p w:rsidR="00C41C5D" w:rsidRPr="00871021" w:rsidRDefault="002E6B0A" w:rsidP="00057E7B">
      <w:pPr>
        <w:pStyle w:val="ListParagraph"/>
        <w:numPr>
          <w:ilvl w:val="0"/>
          <w:numId w:val="1"/>
        </w:numPr>
        <w:spacing w:after="120"/>
        <w:contextualSpacing w:val="0"/>
        <w:rPr>
          <w:rFonts w:ascii="Times New Roman" w:hAnsi="Times New Roman"/>
          <w:sz w:val="22"/>
          <w:szCs w:val="22"/>
        </w:rPr>
      </w:pPr>
      <w:r w:rsidRPr="00871021">
        <w:rPr>
          <w:rFonts w:ascii="Times New Roman" w:hAnsi="Times New Roman"/>
          <w:sz w:val="22"/>
          <w:szCs w:val="22"/>
        </w:rPr>
        <w:t>The Senate Executive Committee (SEC) did send out to Administration a Senate Administration Coordinating Committee approval request via e-mail as to the Senate’s Resolution to Establish NJCU as</w:t>
      </w:r>
      <w:r w:rsidR="00871021">
        <w:rPr>
          <w:rFonts w:ascii="Times New Roman" w:hAnsi="Times New Roman"/>
          <w:sz w:val="22"/>
          <w:szCs w:val="22"/>
        </w:rPr>
        <w:t xml:space="preserve"> a Sanctuary Campus – that was a</w:t>
      </w:r>
      <w:r w:rsidRPr="00871021">
        <w:rPr>
          <w:rFonts w:ascii="Times New Roman" w:hAnsi="Times New Roman"/>
          <w:sz w:val="22"/>
          <w:szCs w:val="22"/>
        </w:rPr>
        <w:t>pproved by the University Senate on Monday, December 5, 2016</w:t>
      </w:r>
      <w:r w:rsidR="00C41C5D" w:rsidRPr="00871021">
        <w:rPr>
          <w:rFonts w:ascii="Times New Roman" w:hAnsi="Times New Roman"/>
          <w:sz w:val="22"/>
          <w:szCs w:val="22"/>
        </w:rPr>
        <w:t xml:space="preserve">. </w:t>
      </w:r>
      <w:r w:rsidRPr="00871021">
        <w:rPr>
          <w:rFonts w:ascii="Times New Roman" w:hAnsi="Times New Roman"/>
          <w:sz w:val="22"/>
          <w:szCs w:val="22"/>
        </w:rPr>
        <w:t>To facilitate and expedite, the SEC was amenable to approve the aforementioned resolution as is via e-mail; however, if there were any changes or edits then we should meet to discuss. SEC also sent a follow up e-mail on January 25th.</w:t>
      </w:r>
      <w:r w:rsidR="00057E7B" w:rsidRPr="00871021">
        <w:rPr>
          <w:rFonts w:ascii="Times New Roman" w:hAnsi="Times New Roman"/>
          <w:sz w:val="22"/>
          <w:szCs w:val="22"/>
        </w:rPr>
        <w:t xml:space="preserve"> The</w:t>
      </w:r>
      <w:r w:rsidRPr="00871021">
        <w:rPr>
          <w:rFonts w:ascii="Times New Roman" w:hAnsi="Times New Roman"/>
          <w:sz w:val="22"/>
          <w:szCs w:val="22"/>
        </w:rPr>
        <w:t xml:space="preserve"> SACC meeting </w:t>
      </w:r>
      <w:r w:rsidR="00057E7B" w:rsidRPr="00871021">
        <w:rPr>
          <w:rFonts w:ascii="Times New Roman" w:hAnsi="Times New Roman"/>
          <w:sz w:val="22"/>
          <w:szCs w:val="22"/>
        </w:rPr>
        <w:t xml:space="preserve">that </w:t>
      </w:r>
      <w:r w:rsidRPr="00871021">
        <w:rPr>
          <w:rFonts w:ascii="Times New Roman" w:hAnsi="Times New Roman"/>
          <w:sz w:val="22"/>
          <w:szCs w:val="22"/>
        </w:rPr>
        <w:t>was to have taken place on Tuesday, January 31st and was postponed as an administrator was out of town; however, we do expect to meet. In fact, we are meeting tomorrow and this should be a topic as to status</w:t>
      </w:r>
      <w:r w:rsidR="003038C7">
        <w:rPr>
          <w:rFonts w:ascii="Times New Roman" w:hAnsi="Times New Roman"/>
          <w:sz w:val="22"/>
          <w:szCs w:val="22"/>
        </w:rPr>
        <w:t>.</w:t>
      </w:r>
    </w:p>
    <w:p w:rsidR="00C41C5D" w:rsidRPr="00871021" w:rsidRDefault="00940A76" w:rsidP="00940A76">
      <w:pPr>
        <w:pStyle w:val="ListParagraph"/>
        <w:numPr>
          <w:ilvl w:val="0"/>
          <w:numId w:val="1"/>
        </w:numPr>
        <w:spacing w:after="120"/>
        <w:contextualSpacing w:val="0"/>
        <w:rPr>
          <w:rFonts w:ascii="Times New Roman" w:hAnsi="Times New Roman"/>
          <w:sz w:val="22"/>
          <w:szCs w:val="22"/>
        </w:rPr>
      </w:pPr>
      <w:r w:rsidRPr="00871021">
        <w:rPr>
          <w:rFonts w:ascii="Times New Roman" w:hAnsi="Times New Roman"/>
          <w:sz w:val="22"/>
          <w:szCs w:val="22"/>
        </w:rPr>
        <w:t xml:space="preserve">Update on the Report of the University Senate's Ad Hoc Committee on the Plan </w:t>
      </w:r>
      <w:r w:rsidR="00057E7B" w:rsidRPr="00871021">
        <w:rPr>
          <w:rFonts w:ascii="Times New Roman" w:hAnsi="Times New Roman"/>
          <w:sz w:val="22"/>
          <w:szCs w:val="22"/>
        </w:rPr>
        <w:t xml:space="preserve">for Administrative Evaluation: </w:t>
      </w:r>
      <w:r w:rsidRPr="00871021">
        <w:rPr>
          <w:rFonts w:ascii="Times New Roman" w:hAnsi="Times New Roman"/>
          <w:sz w:val="22"/>
          <w:szCs w:val="22"/>
        </w:rPr>
        <w:t xml:space="preserve">Some discussions took place </w:t>
      </w:r>
      <w:r w:rsidR="00057E7B" w:rsidRPr="00871021">
        <w:rPr>
          <w:rFonts w:ascii="Times New Roman" w:hAnsi="Times New Roman"/>
          <w:sz w:val="22"/>
          <w:szCs w:val="22"/>
        </w:rPr>
        <w:t>(</w:t>
      </w:r>
      <w:r w:rsidRPr="00871021">
        <w:rPr>
          <w:rFonts w:ascii="Times New Roman" w:hAnsi="Times New Roman"/>
          <w:sz w:val="22"/>
          <w:szCs w:val="22"/>
        </w:rPr>
        <w:t xml:space="preserve">the last </w:t>
      </w:r>
      <w:r w:rsidR="00057E7B" w:rsidRPr="00871021">
        <w:rPr>
          <w:rFonts w:ascii="Times New Roman" w:hAnsi="Times New Roman"/>
          <w:sz w:val="22"/>
          <w:szCs w:val="22"/>
        </w:rPr>
        <w:t xml:space="preserve">on </w:t>
      </w:r>
      <w:r w:rsidRPr="00871021">
        <w:rPr>
          <w:rFonts w:ascii="Times New Roman" w:hAnsi="Times New Roman"/>
          <w:sz w:val="22"/>
          <w:szCs w:val="22"/>
        </w:rPr>
        <w:t>Jan 19th) being that Administration will get back to us and begin exploratory discussions on their end. We hope to have something by the March Senate meeting</w:t>
      </w:r>
      <w:r w:rsidR="00C41C5D" w:rsidRPr="00871021">
        <w:rPr>
          <w:rFonts w:ascii="Times New Roman" w:hAnsi="Times New Roman"/>
          <w:sz w:val="22"/>
          <w:szCs w:val="22"/>
        </w:rPr>
        <w:t>.</w:t>
      </w:r>
    </w:p>
    <w:p w:rsidR="00C41C5D" w:rsidRPr="00871021" w:rsidRDefault="00940A76" w:rsidP="00940A76">
      <w:pPr>
        <w:pStyle w:val="ListParagraph"/>
        <w:numPr>
          <w:ilvl w:val="0"/>
          <w:numId w:val="1"/>
        </w:numPr>
        <w:spacing w:after="120"/>
        <w:contextualSpacing w:val="0"/>
        <w:rPr>
          <w:rFonts w:ascii="Times New Roman" w:hAnsi="Times New Roman"/>
          <w:sz w:val="22"/>
          <w:szCs w:val="22"/>
        </w:rPr>
      </w:pPr>
      <w:r w:rsidRPr="00871021">
        <w:rPr>
          <w:rFonts w:ascii="Times New Roman" w:hAnsi="Times New Roman"/>
          <w:sz w:val="22"/>
          <w:szCs w:val="22"/>
        </w:rPr>
        <w:t xml:space="preserve">Update on the Department Personnel Committee item: Administration last replied on </w:t>
      </w:r>
      <w:r w:rsidR="00E97EBA" w:rsidRPr="00871021">
        <w:rPr>
          <w:rFonts w:ascii="Times New Roman" w:hAnsi="Times New Roman"/>
          <w:sz w:val="22"/>
          <w:szCs w:val="22"/>
        </w:rPr>
        <w:t xml:space="preserve">22 </w:t>
      </w:r>
      <w:r w:rsidRPr="00871021">
        <w:rPr>
          <w:rFonts w:ascii="Times New Roman" w:hAnsi="Times New Roman"/>
          <w:sz w:val="22"/>
          <w:szCs w:val="22"/>
        </w:rPr>
        <w:t>Dec</w:t>
      </w:r>
      <w:r w:rsidR="00E97EBA" w:rsidRPr="00871021">
        <w:rPr>
          <w:rFonts w:ascii="Times New Roman" w:hAnsi="Times New Roman"/>
          <w:sz w:val="22"/>
          <w:szCs w:val="22"/>
        </w:rPr>
        <w:t>ember and will get back to us.</w:t>
      </w:r>
      <w:r w:rsidRPr="00871021">
        <w:rPr>
          <w:rFonts w:ascii="Times New Roman" w:hAnsi="Times New Roman"/>
          <w:sz w:val="22"/>
          <w:szCs w:val="22"/>
        </w:rPr>
        <w:t xml:space="preserve"> The SEC indicated </w:t>
      </w:r>
      <w:r w:rsidR="00E97EBA" w:rsidRPr="00871021">
        <w:rPr>
          <w:rFonts w:ascii="Times New Roman" w:hAnsi="Times New Roman"/>
          <w:sz w:val="22"/>
          <w:szCs w:val="22"/>
        </w:rPr>
        <w:t xml:space="preserve">that </w:t>
      </w:r>
      <w:r w:rsidRPr="00871021">
        <w:rPr>
          <w:rFonts w:ascii="Times New Roman" w:hAnsi="Times New Roman"/>
          <w:sz w:val="22"/>
          <w:szCs w:val="22"/>
        </w:rPr>
        <w:t>given its nature</w:t>
      </w:r>
      <w:r w:rsidR="003038C7">
        <w:rPr>
          <w:rFonts w:ascii="Times New Roman" w:hAnsi="Times New Roman"/>
          <w:sz w:val="22"/>
          <w:szCs w:val="22"/>
        </w:rPr>
        <w:t>,</w:t>
      </w:r>
      <w:r w:rsidRPr="00871021">
        <w:rPr>
          <w:rFonts w:ascii="Times New Roman" w:hAnsi="Times New Roman"/>
          <w:sz w:val="22"/>
          <w:szCs w:val="22"/>
        </w:rPr>
        <w:t xml:space="preserve"> we should receive a response due to the important questions pose</w:t>
      </w:r>
      <w:r w:rsidR="003038C7">
        <w:rPr>
          <w:rFonts w:ascii="Times New Roman" w:hAnsi="Times New Roman"/>
          <w:sz w:val="22"/>
          <w:szCs w:val="22"/>
        </w:rPr>
        <w:t>d</w:t>
      </w:r>
      <w:r w:rsidRPr="00871021">
        <w:rPr>
          <w:rFonts w:ascii="Times New Roman" w:hAnsi="Times New Roman"/>
          <w:sz w:val="22"/>
          <w:szCs w:val="22"/>
        </w:rPr>
        <w:t xml:space="preserve"> by the Senate Committee and Senate Ad Hoc Committee</w:t>
      </w:r>
      <w:r w:rsidR="00C41C5D" w:rsidRPr="00871021">
        <w:rPr>
          <w:rFonts w:ascii="Times New Roman" w:hAnsi="Times New Roman"/>
          <w:sz w:val="22"/>
          <w:szCs w:val="22"/>
        </w:rPr>
        <w:t>.</w:t>
      </w:r>
    </w:p>
    <w:p w:rsidR="00C41C5D" w:rsidRPr="00871021" w:rsidRDefault="00940A76" w:rsidP="00940A76">
      <w:pPr>
        <w:pStyle w:val="ListParagraph"/>
        <w:numPr>
          <w:ilvl w:val="0"/>
          <w:numId w:val="1"/>
        </w:numPr>
        <w:spacing w:after="120"/>
        <w:contextualSpacing w:val="0"/>
        <w:rPr>
          <w:rFonts w:ascii="Times New Roman" w:hAnsi="Times New Roman"/>
          <w:sz w:val="22"/>
          <w:szCs w:val="22"/>
        </w:rPr>
      </w:pPr>
      <w:r w:rsidRPr="00871021">
        <w:rPr>
          <w:rFonts w:ascii="Times New Roman" w:hAnsi="Times New Roman"/>
          <w:sz w:val="22"/>
          <w:szCs w:val="22"/>
        </w:rPr>
        <w:t>The S</w:t>
      </w:r>
      <w:r w:rsidR="00E97EBA" w:rsidRPr="00871021">
        <w:rPr>
          <w:rFonts w:ascii="Times New Roman" w:hAnsi="Times New Roman"/>
          <w:sz w:val="22"/>
          <w:szCs w:val="22"/>
        </w:rPr>
        <w:t xml:space="preserve">enate Student Affairs committee </w:t>
      </w:r>
      <w:r w:rsidRPr="00871021">
        <w:rPr>
          <w:rFonts w:ascii="Times New Roman" w:hAnsi="Times New Roman"/>
          <w:sz w:val="22"/>
          <w:szCs w:val="22"/>
        </w:rPr>
        <w:t>will report back to the S</w:t>
      </w:r>
      <w:r w:rsidR="00E97EBA" w:rsidRPr="00871021">
        <w:rPr>
          <w:rFonts w:ascii="Times New Roman" w:hAnsi="Times New Roman"/>
          <w:sz w:val="22"/>
          <w:szCs w:val="22"/>
        </w:rPr>
        <w:t xml:space="preserve">enate at the March 20th meeting </w:t>
      </w:r>
      <w:r w:rsidRPr="00871021">
        <w:rPr>
          <w:rFonts w:ascii="Times New Roman" w:hAnsi="Times New Roman"/>
          <w:sz w:val="22"/>
          <w:szCs w:val="22"/>
        </w:rPr>
        <w:t xml:space="preserve">in </w:t>
      </w:r>
      <w:r w:rsidR="00E97EBA" w:rsidRPr="00871021">
        <w:rPr>
          <w:rFonts w:ascii="Times New Roman" w:hAnsi="Times New Roman"/>
          <w:sz w:val="22"/>
          <w:szCs w:val="22"/>
        </w:rPr>
        <w:t>r</w:t>
      </w:r>
      <w:r w:rsidRPr="00871021">
        <w:rPr>
          <w:rFonts w:ascii="Times New Roman" w:hAnsi="Times New Roman"/>
          <w:sz w:val="22"/>
          <w:szCs w:val="22"/>
        </w:rPr>
        <w:t xml:space="preserve">egards to the updated/revised student grievance topic; </w:t>
      </w:r>
      <w:r w:rsidR="00871021" w:rsidRPr="00871021">
        <w:rPr>
          <w:rFonts w:ascii="Times New Roman" w:hAnsi="Times New Roman"/>
          <w:sz w:val="22"/>
          <w:szCs w:val="22"/>
        </w:rPr>
        <w:t>we</w:t>
      </w:r>
      <w:r w:rsidRPr="00871021">
        <w:rPr>
          <w:rFonts w:ascii="Times New Roman" w:hAnsi="Times New Roman"/>
          <w:sz w:val="22"/>
          <w:szCs w:val="22"/>
        </w:rPr>
        <w:t xml:space="preserve"> have penciled them in on the agenda.</w:t>
      </w:r>
    </w:p>
    <w:p w:rsidR="00A53767" w:rsidRPr="00871021" w:rsidRDefault="00940A76" w:rsidP="00940A76">
      <w:pPr>
        <w:pStyle w:val="ListParagraph"/>
        <w:numPr>
          <w:ilvl w:val="0"/>
          <w:numId w:val="1"/>
        </w:numPr>
        <w:spacing w:after="120"/>
        <w:contextualSpacing w:val="0"/>
        <w:rPr>
          <w:rFonts w:ascii="Times New Roman" w:hAnsi="Times New Roman"/>
          <w:sz w:val="22"/>
          <w:szCs w:val="22"/>
        </w:rPr>
      </w:pPr>
      <w:r w:rsidRPr="00871021">
        <w:rPr>
          <w:rFonts w:ascii="Times New Roman" w:hAnsi="Times New Roman"/>
          <w:sz w:val="22"/>
          <w:szCs w:val="22"/>
        </w:rPr>
        <w:t xml:space="preserve">Also, </w:t>
      </w:r>
      <w:r w:rsidR="00057E7B" w:rsidRPr="00871021">
        <w:rPr>
          <w:rFonts w:ascii="Times New Roman" w:hAnsi="Times New Roman"/>
          <w:sz w:val="22"/>
          <w:szCs w:val="22"/>
        </w:rPr>
        <w:t xml:space="preserve">the SEC </w:t>
      </w:r>
      <w:r w:rsidRPr="00871021">
        <w:rPr>
          <w:rFonts w:ascii="Times New Roman" w:hAnsi="Times New Roman"/>
          <w:sz w:val="22"/>
          <w:szCs w:val="22"/>
        </w:rPr>
        <w:t>commented to Administration on the January 19th e-mail to faculty concerning ACE Internationalization Lab and that the Senate would welcome the chance to hear a presentation at the Senate given its significant initiative and its STRATEGIC PLAN FOR INTERNATIONALIZATION as it impacts NJCU’s mission, faculty, programs, students, financials and intangibles. We believe that a presentation will be made to the Senate</w:t>
      </w:r>
      <w:r w:rsidR="00A53767" w:rsidRPr="00871021">
        <w:rPr>
          <w:rFonts w:ascii="Times New Roman" w:hAnsi="Times New Roman"/>
          <w:sz w:val="22"/>
          <w:szCs w:val="22"/>
        </w:rPr>
        <w:t>.</w:t>
      </w:r>
    </w:p>
    <w:p w:rsidR="00940A76" w:rsidRPr="00871021" w:rsidRDefault="00940A76" w:rsidP="00940A76">
      <w:pPr>
        <w:pStyle w:val="ListParagraph"/>
        <w:numPr>
          <w:ilvl w:val="0"/>
          <w:numId w:val="1"/>
        </w:numPr>
        <w:spacing w:after="120"/>
        <w:contextualSpacing w:val="0"/>
        <w:rPr>
          <w:rFonts w:ascii="Times New Roman" w:hAnsi="Times New Roman"/>
          <w:sz w:val="22"/>
          <w:szCs w:val="22"/>
        </w:rPr>
      </w:pPr>
      <w:r w:rsidRPr="00871021">
        <w:rPr>
          <w:rFonts w:ascii="Times New Roman" w:hAnsi="Times New Roman"/>
          <w:sz w:val="22"/>
          <w:szCs w:val="22"/>
        </w:rPr>
        <w:t>The SEC is meeting with Dr. Patricia Cormier on Monday, February 13th who will be assisting the Board of Trustees in the Periodic Review of President Henderson.  We did send out an e-mail to Senators with questions that were posed to the SEC and a rubric as a supplement. Please submit your responses anonymously and we will compile and submit anonymously the results to Dr. Patricia Cormier and possibly to the board. The SEC’s position and intention was to be representative of the collective Senate body. Likewise, the chairs and others are meeting with Dr. Cormier and we assume they have communicated with members to reflect an entity perspective and not an individual perspective</w:t>
      </w:r>
      <w:r w:rsidR="001B5D4D" w:rsidRPr="00871021">
        <w:rPr>
          <w:rFonts w:ascii="Times New Roman" w:hAnsi="Times New Roman"/>
          <w:sz w:val="22"/>
          <w:szCs w:val="22"/>
        </w:rPr>
        <w:t>.</w:t>
      </w:r>
    </w:p>
    <w:p w:rsidR="001B5D4D" w:rsidRPr="00871021" w:rsidRDefault="001B5D4D" w:rsidP="001B5D4D">
      <w:pPr>
        <w:pStyle w:val="ListParagraph"/>
        <w:ind w:left="1440"/>
        <w:contextualSpacing w:val="0"/>
        <w:rPr>
          <w:rFonts w:ascii="Times New Roman" w:hAnsi="Times New Roman"/>
          <w:sz w:val="22"/>
          <w:szCs w:val="22"/>
        </w:rPr>
      </w:pPr>
      <w:r w:rsidRPr="00871021">
        <w:rPr>
          <w:rFonts w:ascii="Times New Roman" w:hAnsi="Times New Roman"/>
          <w:sz w:val="22"/>
          <w:szCs w:val="22"/>
          <w:u w:val="single"/>
        </w:rPr>
        <w:t>Motion</w:t>
      </w:r>
      <w:r w:rsidRPr="00871021">
        <w:rPr>
          <w:rFonts w:ascii="Times New Roman" w:hAnsi="Times New Roman"/>
          <w:sz w:val="22"/>
          <w:szCs w:val="22"/>
        </w:rPr>
        <w:t xml:space="preserve"> </w:t>
      </w:r>
      <w:r w:rsidR="00E97EBA" w:rsidRPr="00871021">
        <w:rPr>
          <w:rFonts w:ascii="Times New Roman" w:hAnsi="Times New Roman"/>
          <w:sz w:val="22"/>
          <w:szCs w:val="22"/>
        </w:rPr>
        <w:t xml:space="preserve">and seconded </w:t>
      </w:r>
      <w:r w:rsidRPr="00871021">
        <w:rPr>
          <w:rFonts w:ascii="Times New Roman" w:hAnsi="Times New Roman"/>
          <w:sz w:val="22"/>
          <w:szCs w:val="22"/>
        </w:rPr>
        <w:t>to extend the deadline for senators to submit responses to the Senate office to noon on Friday 10 February.</w:t>
      </w:r>
    </w:p>
    <w:p w:rsidR="001B5D4D" w:rsidRPr="00871021" w:rsidRDefault="001B5D4D" w:rsidP="001B5D4D">
      <w:pPr>
        <w:pStyle w:val="ListParagraph"/>
        <w:spacing w:after="120"/>
        <w:ind w:left="1440"/>
        <w:contextualSpacing w:val="0"/>
        <w:rPr>
          <w:rFonts w:ascii="Times New Roman" w:hAnsi="Times New Roman"/>
          <w:sz w:val="22"/>
          <w:szCs w:val="22"/>
        </w:rPr>
      </w:pPr>
      <w:r w:rsidRPr="00871021">
        <w:rPr>
          <w:rFonts w:ascii="Times New Roman" w:hAnsi="Times New Roman"/>
          <w:sz w:val="22"/>
          <w:szCs w:val="22"/>
        </w:rPr>
        <w:t>Motion Passed</w:t>
      </w:r>
      <w:r w:rsidR="000B446F" w:rsidRPr="00871021">
        <w:rPr>
          <w:rFonts w:ascii="Times New Roman" w:hAnsi="Times New Roman"/>
          <w:sz w:val="22"/>
          <w:szCs w:val="22"/>
        </w:rPr>
        <w:t>. An email to that effect will be sent out to senators</w:t>
      </w:r>
    </w:p>
    <w:p w:rsidR="00C41C5D" w:rsidRDefault="00C41C5D" w:rsidP="00406A63">
      <w:pPr>
        <w:spacing w:after="0" w:line="240" w:lineRule="auto"/>
        <w:rPr>
          <w:rFonts w:ascii="Times New Roman" w:hAnsi="Times New Roman" w:cs="Times New Roman"/>
          <w:b/>
        </w:rPr>
      </w:pPr>
    </w:p>
    <w:p w:rsidR="00871021" w:rsidRPr="00871021" w:rsidRDefault="00871021" w:rsidP="00406A63">
      <w:pPr>
        <w:spacing w:after="0" w:line="240" w:lineRule="auto"/>
        <w:rPr>
          <w:rFonts w:ascii="Times New Roman" w:hAnsi="Times New Roman" w:cs="Times New Roman"/>
          <w:b/>
        </w:rPr>
      </w:pPr>
    </w:p>
    <w:p w:rsidR="00406A63" w:rsidRPr="00871021" w:rsidRDefault="00C41C5D" w:rsidP="00406A63">
      <w:pPr>
        <w:spacing w:after="0" w:line="240" w:lineRule="auto"/>
        <w:rPr>
          <w:rFonts w:ascii="Times New Roman" w:hAnsi="Times New Roman" w:cs="Times New Roman"/>
        </w:rPr>
      </w:pPr>
      <w:r w:rsidRPr="00871021">
        <w:rPr>
          <w:rFonts w:ascii="Times New Roman" w:hAnsi="Times New Roman" w:cs="Times New Roman"/>
          <w:b/>
        </w:rPr>
        <w:t>VII.</w:t>
      </w:r>
      <w:r w:rsidRPr="00871021">
        <w:rPr>
          <w:rFonts w:ascii="Times New Roman" w:hAnsi="Times New Roman" w:cs="Times New Roman"/>
          <w:b/>
        </w:rPr>
        <w:tab/>
      </w:r>
      <w:r w:rsidR="00940A76" w:rsidRPr="00871021">
        <w:rPr>
          <w:rFonts w:ascii="Times New Roman" w:hAnsi="Times New Roman" w:cs="Times New Roman"/>
          <w:b/>
        </w:rPr>
        <w:t xml:space="preserve">Election of Department Chairs </w:t>
      </w:r>
      <w:r w:rsidR="00940A76" w:rsidRPr="00871021">
        <w:rPr>
          <w:rFonts w:ascii="Times New Roman" w:hAnsi="Times New Roman" w:cs="Times New Roman"/>
        </w:rPr>
        <w:t>– Dr. Rubina Vohra</w:t>
      </w:r>
    </w:p>
    <w:p w:rsidR="00406A63" w:rsidRPr="00871021" w:rsidRDefault="00406A63" w:rsidP="00406A63">
      <w:pPr>
        <w:spacing w:after="120" w:line="240" w:lineRule="auto"/>
        <w:rPr>
          <w:rFonts w:ascii="Times New Roman" w:hAnsi="Times New Roman" w:cs="Times New Roman"/>
        </w:rPr>
      </w:pPr>
      <w:r w:rsidRPr="00871021">
        <w:rPr>
          <w:rFonts w:ascii="Times New Roman" w:hAnsi="Times New Roman" w:cs="Times New Roman"/>
        </w:rPr>
        <w:lastRenderedPageBreak/>
        <w:tab/>
      </w:r>
      <w:r w:rsidR="00633A24" w:rsidRPr="00871021">
        <w:rPr>
          <w:rFonts w:ascii="Times New Roman" w:hAnsi="Times New Roman" w:cs="Times New Roman"/>
        </w:rPr>
        <w:t xml:space="preserve">The following tabled </w:t>
      </w:r>
      <w:r w:rsidRPr="00871021">
        <w:rPr>
          <w:rFonts w:ascii="Times New Roman" w:hAnsi="Times New Roman" w:cs="Times New Roman"/>
          <w:u w:val="single"/>
        </w:rPr>
        <w:t>Motion</w:t>
      </w:r>
      <w:r w:rsidRPr="00871021">
        <w:rPr>
          <w:rFonts w:ascii="Times New Roman" w:hAnsi="Times New Roman" w:cs="Times New Roman"/>
        </w:rPr>
        <w:t xml:space="preserve"> </w:t>
      </w:r>
      <w:r w:rsidR="00633A24" w:rsidRPr="00871021">
        <w:rPr>
          <w:rFonts w:ascii="Times New Roman" w:hAnsi="Times New Roman" w:cs="Times New Roman"/>
        </w:rPr>
        <w:t>was resumed from last meeting</w:t>
      </w:r>
      <w:r w:rsidRPr="00871021">
        <w:rPr>
          <w:rFonts w:ascii="Times New Roman" w:hAnsi="Times New Roman" w:cs="Times New Roman"/>
        </w:rPr>
        <w:t>:</w:t>
      </w:r>
    </w:p>
    <w:p w:rsidR="00940A76" w:rsidRPr="00871021" w:rsidRDefault="00940A76" w:rsidP="00406A63">
      <w:pPr>
        <w:spacing w:after="120" w:line="240" w:lineRule="auto"/>
        <w:rPr>
          <w:rFonts w:ascii="Times New Roman" w:hAnsi="Times New Roman" w:cs="Times New Roman"/>
        </w:rPr>
      </w:pPr>
      <w:r w:rsidRPr="00871021">
        <w:rPr>
          <w:rFonts w:ascii="Times New Roman" w:hAnsi="Times New Roman" w:cs="Times New Roman"/>
        </w:rPr>
        <w:tab/>
      </w:r>
      <w:r w:rsidRPr="00871021">
        <w:rPr>
          <w:rFonts w:ascii="Times New Roman" w:hAnsi="Times New Roman" w:cs="Times New Roman"/>
        </w:rPr>
        <w:tab/>
        <w:t xml:space="preserve">It is the opinion of the Senate that the University’s administration accepts the </w:t>
      </w:r>
      <w:r w:rsidRPr="00871021">
        <w:rPr>
          <w:rFonts w:ascii="Times New Roman" w:hAnsi="Times New Roman" w:cs="Times New Roman"/>
        </w:rPr>
        <w:tab/>
      </w:r>
      <w:r w:rsidRPr="00871021">
        <w:rPr>
          <w:rFonts w:ascii="Times New Roman" w:hAnsi="Times New Roman" w:cs="Times New Roman"/>
        </w:rPr>
        <w:tab/>
      </w:r>
      <w:r w:rsidRPr="00871021">
        <w:rPr>
          <w:rFonts w:ascii="Times New Roman" w:hAnsi="Times New Roman" w:cs="Times New Roman"/>
        </w:rPr>
        <w:tab/>
      </w:r>
      <w:r w:rsidRPr="00871021">
        <w:rPr>
          <w:rFonts w:ascii="Times New Roman" w:hAnsi="Times New Roman" w:cs="Times New Roman"/>
        </w:rPr>
        <w:tab/>
        <w:t xml:space="preserve">recommendation of a department’s faculty, as expressed through a departmental election, </w:t>
      </w:r>
      <w:r w:rsidRPr="00871021">
        <w:rPr>
          <w:rFonts w:ascii="Times New Roman" w:hAnsi="Times New Roman" w:cs="Times New Roman"/>
        </w:rPr>
        <w:tab/>
      </w:r>
      <w:r w:rsidRPr="00871021">
        <w:rPr>
          <w:rFonts w:ascii="Times New Roman" w:hAnsi="Times New Roman" w:cs="Times New Roman"/>
        </w:rPr>
        <w:tab/>
      </w:r>
      <w:r w:rsidRPr="00871021">
        <w:rPr>
          <w:rFonts w:ascii="Times New Roman" w:hAnsi="Times New Roman" w:cs="Times New Roman"/>
        </w:rPr>
        <w:tab/>
        <w:t xml:space="preserve">when there is a vacancy in the chair’s position even when the vacancy arises in the midst </w:t>
      </w:r>
      <w:r w:rsidRPr="00871021">
        <w:rPr>
          <w:rFonts w:ascii="Times New Roman" w:hAnsi="Times New Roman" w:cs="Times New Roman"/>
        </w:rPr>
        <w:tab/>
      </w:r>
      <w:r w:rsidRPr="00871021">
        <w:rPr>
          <w:rFonts w:ascii="Times New Roman" w:hAnsi="Times New Roman" w:cs="Times New Roman"/>
        </w:rPr>
        <w:tab/>
      </w:r>
      <w:r w:rsidRPr="00871021">
        <w:rPr>
          <w:rFonts w:ascii="Times New Roman" w:hAnsi="Times New Roman" w:cs="Times New Roman"/>
        </w:rPr>
        <w:tab/>
        <w:t>of an academic year.</w:t>
      </w:r>
    </w:p>
    <w:p w:rsidR="002F7563" w:rsidRPr="00871021" w:rsidRDefault="00406A63" w:rsidP="00633A24">
      <w:pPr>
        <w:spacing w:after="120" w:line="240" w:lineRule="auto"/>
        <w:rPr>
          <w:rFonts w:ascii="Times New Roman" w:hAnsi="Times New Roman" w:cs="Times New Roman"/>
        </w:rPr>
      </w:pPr>
      <w:r w:rsidRPr="00871021">
        <w:rPr>
          <w:rFonts w:ascii="Times New Roman" w:eastAsia="Times New Roman" w:hAnsi="Times New Roman" w:cs="Times New Roman"/>
          <w:b/>
          <w:bCs/>
          <w:color w:val="000000"/>
        </w:rPr>
        <w:tab/>
      </w:r>
      <w:r w:rsidR="00E42167" w:rsidRPr="00871021">
        <w:rPr>
          <w:rFonts w:ascii="Times New Roman" w:hAnsi="Times New Roman" w:cs="Times New Roman"/>
          <w:u w:val="single"/>
        </w:rPr>
        <w:t>Discussion</w:t>
      </w:r>
      <w:r w:rsidR="00B95DF3" w:rsidRPr="00871021">
        <w:rPr>
          <w:rFonts w:ascii="Times New Roman" w:hAnsi="Times New Roman" w:cs="Times New Roman"/>
        </w:rPr>
        <w:t xml:space="preserve">: </w:t>
      </w:r>
      <w:r w:rsidR="00633A24" w:rsidRPr="00871021">
        <w:rPr>
          <w:rFonts w:ascii="Times New Roman" w:hAnsi="Times New Roman" w:cs="Times New Roman"/>
        </w:rPr>
        <w:t xml:space="preserve">Last fall, during the middle of the semester, Dr. Vohra was chair and had four </w:t>
      </w:r>
      <w:r w:rsidR="00633A24" w:rsidRPr="00871021">
        <w:rPr>
          <w:rFonts w:ascii="Times New Roman" w:hAnsi="Times New Roman" w:cs="Times New Roman"/>
        </w:rPr>
        <w:tab/>
        <w:t xml:space="preserve">classes. In October was told that cannot have those four classes because of overload. Dr. Vohra </w:t>
      </w:r>
      <w:r w:rsidR="00544452" w:rsidRPr="00871021">
        <w:rPr>
          <w:rFonts w:ascii="Times New Roman" w:hAnsi="Times New Roman" w:cs="Times New Roman"/>
        </w:rPr>
        <w:tab/>
      </w:r>
      <w:r w:rsidR="00633A24" w:rsidRPr="00871021">
        <w:rPr>
          <w:rFonts w:ascii="Times New Roman" w:hAnsi="Times New Roman" w:cs="Times New Roman"/>
        </w:rPr>
        <w:t xml:space="preserve">made the judgement call that she could not drop a class in the middle of the semester and so </w:t>
      </w:r>
      <w:r w:rsidR="00544452" w:rsidRPr="00871021">
        <w:rPr>
          <w:rFonts w:ascii="Times New Roman" w:hAnsi="Times New Roman" w:cs="Times New Roman"/>
        </w:rPr>
        <w:tab/>
        <w:t>s</w:t>
      </w:r>
      <w:r w:rsidR="00633A24" w:rsidRPr="00871021">
        <w:rPr>
          <w:rFonts w:ascii="Times New Roman" w:hAnsi="Times New Roman" w:cs="Times New Roman"/>
        </w:rPr>
        <w:t xml:space="preserve">tepped down as chair for the semester. The department held an election and unanimously elected </w:t>
      </w:r>
      <w:r w:rsidR="00544452" w:rsidRPr="00871021">
        <w:rPr>
          <w:rFonts w:ascii="Times New Roman" w:hAnsi="Times New Roman" w:cs="Times New Roman"/>
        </w:rPr>
        <w:tab/>
      </w:r>
      <w:r w:rsidR="00633A24" w:rsidRPr="00871021">
        <w:rPr>
          <w:rFonts w:ascii="Times New Roman" w:hAnsi="Times New Roman" w:cs="Times New Roman"/>
        </w:rPr>
        <w:t xml:space="preserve">a chair to resume responsibilities in the spring. When the results were submitted, the decision was </w:t>
      </w:r>
      <w:r w:rsidR="00544452" w:rsidRPr="00871021">
        <w:rPr>
          <w:rFonts w:ascii="Times New Roman" w:hAnsi="Times New Roman" w:cs="Times New Roman"/>
        </w:rPr>
        <w:tab/>
      </w:r>
      <w:r w:rsidR="00633A24" w:rsidRPr="00871021">
        <w:rPr>
          <w:rFonts w:ascii="Times New Roman" w:hAnsi="Times New Roman" w:cs="Times New Roman"/>
        </w:rPr>
        <w:t xml:space="preserve">blocked by the administration stating that the term must be finished then there could be elections </w:t>
      </w:r>
      <w:r w:rsidR="00544452" w:rsidRPr="00871021">
        <w:rPr>
          <w:rFonts w:ascii="Times New Roman" w:hAnsi="Times New Roman" w:cs="Times New Roman"/>
        </w:rPr>
        <w:tab/>
      </w:r>
      <w:r w:rsidR="00633A24" w:rsidRPr="00871021">
        <w:rPr>
          <w:rFonts w:ascii="Times New Roman" w:hAnsi="Times New Roman" w:cs="Times New Roman"/>
        </w:rPr>
        <w:t>and the new chair would</w:t>
      </w:r>
      <w:r w:rsidR="00544452" w:rsidRPr="00871021">
        <w:rPr>
          <w:rFonts w:ascii="Times New Roman" w:hAnsi="Times New Roman" w:cs="Times New Roman"/>
        </w:rPr>
        <w:t xml:space="preserve"> take responsibilities after spring.</w:t>
      </w:r>
    </w:p>
    <w:p w:rsidR="00544452" w:rsidRPr="00871021" w:rsidRDefault="00544452" w:rsidP="00633A24">
      <w:pPr>
        <w:spacing w:after="120" w:line="240" w:lineRule="auto"/>
        <w:rPr>
          <w:rFonts w:ascii="Times New Roman" w:hAnsi="Times New Roman" w:cs="Times New Roman"/>
        </w:rPr>
      </w:pPr>
      <w:r w:rsidRPr="00871021">
        <w:rPr>
          <w:rFonts w:ascii="Times New Roman" w:hAnsi="Times New Roman" w:cs="Times New Roman"/>
        </w:rPr>
        <w:tab/>
        <w:t xml:space="preserve">It was noted that there is no current policy for replacing chairpersons in the middle of a term, but </w:t>
      </w:r>
      <w:r w:rsidRPr="00871021">
        <w:rPr>
          <w:rFonts w:ascii="Times New Roman" w:hAnsi="Times New Roman" w:cs="Times New Roman"/>
        </w:rPr>
        <w:tab/>
        <w:t xml:space="preserve">there is past practice and chairs have been replaced for various reasons in mid-term. The normal </w:t>
      </w:r>
      <w:r w:rsidRPr="00871021">
        <w:rPr>
          <w:rFonts w:ascii="Times New Roman" w:hAnsi="Times New Roman" w:cs="Times New Roman"/>
        </w:rPr>
        <w:tab/>
        <w:t xml:space="preserve">procedure for electing a new chair indicates that the elections are recommendations for the chair’s </w:t>
      </w:r>
      <w:r w:rsidRPr="00871021">
        <w:rPr>
          <w:rFonts w:ascii="Times New Roman" w:hAnsi="Times New Roman" w:cs="Times New Roman"/>
        </w:rPr>
        <w:tab/>
        <w:t xml:space="preserve">position and that the administration can accept or reject those recommendations. </w:t>
      </w:r>
    </w:p>
    <w:p w:rsidR="00544452" w:rsidRPr="00871021" w:rsidRDefault="00544452" w:rsidP="00633A24">
      <w:pPr>
        <w:spacing w:after="120" w:line="240" w:lineRule="auto"/>
        <w:rPr>
          <w:rFonts w:ascii="Times New Roman" w:hAnsi="Times New Roman" w:cs="Times New Roman"/>
        </w:rPr>
      </w:pPr>
      <w:r w:rsidRPr="00871021">
        <w:rPr>
          <w:rFonts w:ascii="Times New Roman" w:hAnsi="Times New Roman" w:cs="Times New Roman"/>
        </w:rPr>
        <w:tab/>
        <w:t xml:space="preserve">It was noted that a department with no chair is run by the Dean’s office. Student advisement is </w:t>
      </w:r>
      <w:r w:rsidRPr="00871021">
        <w:rPr>
          <w:rFonts w:ascii="Times New Roman" w:hAnsi="Times New Roman" w:cs="Times New Roman"/>
        </w:rPr>
        <w:tab/>
        <w:t xml:space="preserve">still done by faculty. Final decisions about hiring of adjunct faculty </w:t>
      </w:r>
      <w:r w:rsidR="002C1BED" w:rsidRPr="00871021">
        <w:rPr>
          <w:rFonts w:ascii="Times New Roman" w:hAnsi="Times New Roman" w:cs="Times New Roman"/>
        </w:rPr>
        <w:t>are</w:t>
      </w:r>
      <w:r w:rsidRPr="00871021">
        <w:rPr>
          <w:rFonts w:ascii="Times New Roman" w:hAnsi="Times New Roman" w:cs="Times New Roman"/>
        </w:rPr>
        <w:t xml:space="preserve"> done by the Dean’s office </w:t>
      </w:r>
      <w:r w:rsidRPr="00871021">
        <w:rPr>
          <w:rFonts w:ascii="Times New Roman" w:hAnsi="Times New Roman" w:cs="Times New Roman"/>
        </w:rPr>
        <w:tab/>
        <w:t>based on a contact list submitted by the department.</w:t>
      </w:r>
    </w:p>
    <w:p w:rsidR="00940A76" w:rsidRPr="00871021" w:rsidRDefault="00406A63" w:rsidP="00940A76">
      <w:pPr>
        <w:spacing w:after="0" w:line="240" w:lineRule="auto"/>
        <w:rPr>
          <w:rFonts w:ascii="Times New Roman" w:hAnsi="Times New Roman" w:cs="Times New Roman"/>
        </w:rPr>
      </w:pPr>
      <w:r w:rsidRPr="00871021">
        <w:rPr>
          <w:rFonts w:ascii="Times New Roman" w:hAnsi="Times New Roman" w:cs="Times New Roman"/>
        </w:rPr>
        <w:tab/>
      </w:r>
      <w:r w:rsidR="00940A76" w:rsidRPr="00871021">
        <w:rPr>
          <w:rFonts w:ascii="Times New Roman" w:hAnsi="Times New Roman" w:cs="Times New Roman"/>
        </w:rPr>
        <w:tab/>
      </w:r>
      <w:r w:rsidR="00940A76" w:rsidRPr="00871021">
        <w:rPr>
          <w:rFonts w:ascii="Times New Roman" w:hAnsi="Times New Roman" w:cs="Times New Roman"/>
          <w:u w:val="single"/>
        </w:rPr>
        <w:t>Motion</w:t>
      </w:r>
      <w:r w:rsidR="00940A76" w:rsidRPr="00871021">
        <w:rPr>
          <w:rFonts w:ascii="Times New Roman" w:hAnsi="Times New Roman" w:cs="Times New Roman"/>
        </w:rPr>
        <w:t xml:space="preserve"> to Call the Question</w:t>
      </w:r>
    </w:p>
    <w:p w:rsidR="00940A76" w:rsidRPr="00871021" w:rsidRDefault="00940A76" w:rsidP="0090311B">
      <w:pPr>
        <w:spacing w:after="120" w:line="240" w:lineRule="auto"/>
        <w:rPr>
          <w:rFonts w:ascii="Times New Roman" w:hAnsi="Times New Roman" w:cs="Times New Roman"/>
        </w:rPr>
      </w:pPr>
      <w:r w:rsidRPr="00871021">
        <w:rPr>
          <w:rFonts w:ascii="Times New Roman" w:hAnsi="Times New Roman" w:cs="Times New Roman"/>
        </w:rPr>
        <w:tab/>
      </w:r>
      <w:r w:rsidRPr="00871021">
        <w:rPr>
          <w:rFonts w:ascii="Times New Roman" w:hAnsi="Times New Roman" w:cs="Times New Roman"/>
        </w:rPr>
        <w:tab/>
        <w:t>Motion passed</w:t>
      </w:r>
      <w:r w:rsidR="001B5D4D" w:rsidRPr="00871021">
        <w:rPr>
          <w:rFonts w:ascii="Times New Roman" w:hAnsi="Times New Roman" w:cs="Times New Roman"/>
        </w:rPr>
        <w:t>;</w:t>
      </w:r>
      <w:r w:rsidRPr="00871021">
        <w:rPr>
          <w:rFonts w:ascii="Times New Roman" w:hAnsi="Times New Roman" w:cs="Times New Roman"/>
        </w:rPr>
        <w:t xml:space="preserve"> Question Called</w:t>
      </w:r>
    </w:p>
    <w:p w:rsidR="0090311B" w:rsidRPr="00871021" w:rsidRDefault="00940A76" w:rsidP="0090311B">
      <w:pPr>
        <w:spacing w:after="120" w:line="240" w:lineRule="auto"/>
        <w:rPr>
          <w:rFonts w:ascii="Times New Roman" w:hAnsi="Times New Roman" w:cs="Times New Roman"/>
        </w:rPr>
      </w:pPr>
      <w:r w:rsidRPr="00871021">
        <w:rPr>
          <w:rFonts w:ascii="Times New Roman" w:hAnsi="Times New Roman" w:cs="Times New Roman"/>
        </w:rPr>
        <w:tab/>
      </w:r>
      <w:r w:rsidR="00406A63" w:rsidRPr="00871021">
        <w:rPr>
          <w:rFonts w:ascii="Times New Roman" w:hAnsi="Times New Roman" w:cs="Times New Roman"/>
        </w:rPr>
        <w:t xml:space="preserve">Motion Passed </w:t>
      </w:r>
      <w:r w:rsidRPr="00871021">
        <w:rPr>
          <w:rFonts w:ascii="Times New Roman" w:hAnsi="Times New Roman" w:cs="Times New Roman"/>
        </w:rPr>
        <w:t>(30/8)</w:t>
      </w:r>
    </w:p>
    <w:p w:rsidR="001B5D4D" w:rsidRPr="00871021" w:rsidRDefault="001B5D4D" w:rsidP="001B5D4D">
      <w:pPr>
        <w:spacing w:after="0" w:line="240" w:lineRule="auto"/>
        <w:rPr>
          <w:rFonts w:ascii="Times New Roman" w:hAnsi="Times New Roman" w:cs="Times New Roman"/>
        </w:rPr>
      </w:pPr>
      <w:r w:rsidRPr="00871021">
        <w:rPr>
          <w:rFonts w:ascii="Times New Roman" w:hAnsi="Times New Roman" w:cs="Times New Roman"/>
        </w:rPr>
        <w:tab/>
      </w:r>
      <w:r w:rsidRPr="00871021">
        <w:rPr>
          <w:rFonts w:ascii="Times New Roman" w:hAnsi="Times New Roman" w:cs="Times New Roman"/>
          <w:u w:val="single"/>
        </w:rPr>
        <w:t>Motion</w:t>
      </w:r>
      <w:r w:rsidRPr="00871021">
        <w:rPr>
          <w:rFonts w:ascii="Times New Roman" w:hAnsi="Times New Roman" w:cs="Times New Roman"/>
        </w:rPr>
        <w:t xml:space="preserve"> to send the previous resolution to the President’s office, Provost’s office, and the Chair </w:t>
      </w:r>
      <w:r w:rsidRPr="00871021">
        <w:rPr>
          <w:rFonts w:ascii="Times New Roman" w:hAnsi="Times New Roman" w:cs="Times New Roman"/>
        </w:rPr>
        <w:tab/>
        <w:t>of the Board of Trustees.</w:t>
      </w:r>
    </w:p>
    <w:p w:rsidR="001B5D4D" w:rsidRPr="00871021" w:rsidRDefault="001B5D4D" w:rsidP="0090311B">
      <w:pPr>
        <w:spacing w:after="120" w:line="240" w:lineRule="auto"/>
        <w:rPr>
          <w:rFonts w:ascii="Times New Roman" w:hAnsi="Times New Roman" w:cs="Times New Roman"/>
        </w:rPr>
      </w:pPr>
      <w:r w:rsidRPr="00871021">
        <w:rPr>
          <w:rFonts w:ascii="Times New Roman" w:hAnsi="Times New Roman" w:cs="Times New Roman"/>
        </w:rPr>
        <w:tab/>
        <w:t xml:space="preserve">Motion Passed </w:t>
      </w:r>
    </w:p>
    <w:p w:rsidR="002C1BED" w:rsidRPr="00871021" w:rsidRDefault="002C1BED" w:rsidP="0090311B">
      <w:pPr>
        <w:spacing w:after="120" w:line="240" w:lineRule="auto"/>
        <w:rPr>
          <w:rFonts w:ascii="Times New Roman" w:hAnsi="Times New Roman" w:cs="Times New Roman"/>
        </w:rPr>
      </w:pPr>
    </w:p>
    <w:p w:rsidR="00F07A2C" w:rsidRPr="00871021" w:rsidRDefault="00934BB0" w:rsidP="004F57EF">
      <w:pPr>
        <w:spacing w:after="0" w:line="240" w:lineRule="auto"/>
        <w:rPr>
          <w:rFonts w:ascii="Times New Roman" w:hAnsi="Times New Roman" w:cs="Times New Roman"/>
          <w:b/>
        </w:rPr>
      </w:pPr>
      <w:r w:rsidRPr="00871021">
        <w:rPr>
          <w:rFonts w:ascii="Times New Roman" w:hAnsi="Times New Roman" w:cs="Times New Roman"/>
          <w:b/>
        </w:rPr>
        <w:t>VII</w:t>
      </w:r>
      <w:r w:rsidR="00C41C5D" w:rsidRPr="00871021">
        <w:rPr>
          <w:rFonts w:ascii="Times New Roman" w:hAnsi="Times New Roman" w:cs="Times New Roman"/>
          <w:b/>
        </w:rPr>
        <w:t>I</w:t>
      </w:r>
      <w:r w:rsidRPr="00871021">
        <w:rPr>
          <w:rFonts w:ascii="Times New Roman" w:hAnsi="Times New Roman" w:cs="Times New Roman"/>
          <w:b/>
        </w:rPr>
        <w:t>.</w:t>
      </w:r>
      <w:r w:rsidRPr="00871021">
        <w:rPr>
          <w:rFonts w:ascii="Times New Roman" w:hAnsi="Times New Roman" w:cs="Times New Roman"/>
          <w:b/>
        </w:rPr>
        <w:tab/>
      </w:r>
      <w:r w:rsidR="00F07A2C" w:rsidRPr="00871021">
        <w:rPr>
          <w:rFonts w:ascii="Times New Roman" w:hAnsi="Times New Roman" w:cs="Times New Roman"/>
          <w:b/>
        </w:rPr>
        <w:t xml:space="preserve">University Senate Standing Committee Reports </w:t>
      </w:r>
    </w:p>
    <w:p w:rsidR="00845F29" w:rsidRPr="00871021" w:rsidRDefault="00940A76" w:rsidP="001E3554">
      <w:pPr>
        <w:pStyle w:val="ListParagraph"/>
        <w:numPr>
          <w:ilvl w:val="0"/>
          <w:numId w:val="7"/>
        </w:numPr>
        <w:spacing w:line="360" w:lineRule="auto"/>
        <w:rPr>
          <w:rFonts w:ascii="Times New Roman" w:hAnsi="Times New Roman"/>
          <w:b/>
          <w:sz w:val="22"/>
          <w:szCs w:val="22"/>
        </w:rPr>
      </w:pPr>
      <w:r w:rsidRPr="00871021">
        <w:rPr>
          <w:rFonts w:ascii="Times New Roman" w:hAnsi="Times New Roman"/>
          <w:b/>
          <w:sz w:val="22"/>
          <w:szCs w:val="22"/>
          <w:u w:val="single"/>
        </w:rPr>
        <w:t xml:space="preserve">Academic Standards </w:t>
      </w:r>
      <w:r w:rsidR="00845F29" w:rsidRPr="00871021">
        <w:rPr>
          <w:rFonts w:ascii="Times New Roman" w:hAnsi="Times New Roman"/>
          <w:b/>
          <w:sz w:val="22"/>
          <w:szCs w:val="22"/>
          <w:u w:val="single"/>
        </w:rPr>
        <w:t>Committee</w:t>
      </w:r>
      <w:r w:rsidR="00845F29" w:rsidRPr="00871021">
        <w:rPr>
          <w:rFonts w:ascii="Times New Roman" w:hAnsi="Times New Roman"/>
          <w:b/>
          <w:sz w:val="22"/>
          <w:szCs w:val="22"/>
        </w:rPr>
        <w:t xml:space="preserve"> </w:t>
      </w:r>
      <w:r w:rsidR="00845F29" w:rsidRPr="00871021">
        <w:rPr>
          <w:rFonts w:ascii="Times New Roman" w:hAnsi="Times New Roman"/>
          <w:sz w:val="22"/>
          <w:szCs w:val="22"/>
        </w:rPr>
        <w:t xml:space="preserve">– Dr. </w:t>
      </w:r>
      <w:r w:rsidRPr="00871021">
        <w:rPr>
          <w:rFonts w:ascii="Times New Roman" w:hAnsi="Times New Roman"/>
          <w:sz w:val="22"/>
          <w:szCs w:val="22"/>
        </w:rPr>
        <w:t>David Chiabi</w:t>
      </w:r>
      <w:r w:rsidR="00845F29" w:rsidRPr="00871021">
        <w:rPr>
          <w:rFonts w:ascii="Times New Roman" w:hAnsi="Times New Roman"/>
          <w:sz w:val="22"/>
          <w:szCs w:val="22"/>
        </w:rPr>
        <w:t>, Chairperson</w:t>
      </w:r>
    </w:p>
    <w:p w:rsidR="00845F29" w:rsidRPr="00871021" w:rsidRDefault="0090311B" w:rsidP="00864498">
      <w:pPr>
        <w:pStyle w:val="ListParagraph"/>
        <w:spacing w:after="120"/>
        <w:ind w:left="1080"/>
        <w:contextualSpacing w:val="0"/>
        <w:rPr>
          <w:rFonts w:ascii="Times New Roman" w:hAnsi="Times New Roman"/>
          <w:sz w:val="22"/>
          <w:szCs w:val="22"/>
        </w:rPr>
      </w:pPr>
      <w:r w:rsidRPr="00871021">
        <w:rPr>
          <w:rFonts w:ascii="Times New Roman" w:hAnsi="Times New Roman"/>
          <w:sz w:val="22"/>
          <w:szCs w:val="22"/>
        </w:rPr>
        <w:t xml:space="preserve">The </w:t>
      </w:r>
      <w:r w:rsidR="00CF4110" w:rsidRPr="00871021">
        <w:rPr>
          <w:rFonts w:ascii="Times New Roman" w:hAnsi="Times New Roman"/>
          <w:sz w:val="22"/>
          <w:szCs w:val="22"/>
        </w:rPr>
        <w:t>committee reported on two charges</w:t>
      </w:r>
      <w:r w:rsidRPr="00871021">
        <w:rPr>
          <w:rFonts w:ascii="Times New Roman" w:hAnsi="Times New Roman"/>
          <w:sz w:val="22"/>
          <w:szCs w:val="22"/>
        </w:rPr>
        <w:t>.</w:t>
      </w:r>
    </w:p>
    <w:p w:rsidR="00D01BD1" w:rsidRPr="00871021" w:rsidRDefault="00CF4110" w:rsidP="00521C58">
      <w:pPr>
        <w:pStyle w:val="ListParagraph"/>
        <w:spacing w:after="120"/>
        <w:ind w:left="1080"/>
        <w:contextualSpacing w:val="0"/>
        <w:rPr>
          <w:rFonts w:ascii="Times New Roman" w:hAnsi="Times New Roman"/>
          <w:sz w:val="22"/>
          <w:szCs w:val="22"/>
        </w:rPr>
      </w:pPr>
      <w:r w:rsidRPr="00871021">
        <w:rPr>
          <w:rFonts w:ascii="Times New Roman" w:hAnsi="Times New Roman"/>
          <w:sz w:val="22"/>
          <w:szCs w:val="22"/>
        </w:rPr>
        <w:t xml:space="preserve">1. </w:t>
      </w:r>
      <w:r w:rsidR="00D01BD1" w:rsidRPr="00871021">
        <w:rPr>
          <w:rFonts w:ascii="Times New Roman" w:hAnsi="Times New Roman"/>
          <w:sz w:val="22"/>
          <w:szCs w:val="22"/>
        </w:rPr>
        <w:t>Second Degree Policy</w:t>
      </w:r>
    </w:p>
    <w:p w:rsidR="00D01BD1" w:rsidRPr="00871021" w:rsidRDefault="00D01BD1" w:rsidP="003038C7">
      <w:pPr>
        <w:pStyle w:val="ListParagraph"/>
        <w:spacing w:after="120"/>
        <w:ind w:left="1440"/>
        <w:contextualSpacing w:val="0"/>
        <w:rPr>
          <w:rFonts w:ascii="Times New Roman" w:hAnsi="Times New Roman"/>
          <w:sz w:val="22"/>
          <w:szCs w:val="22"/>
        </w:rPr>
      </w:pPr>
      <w:r w:rsidRPr="00871021">
        <w:rPr>
          <w:rFonts w:ascii="Times New Roman" w:hAnsi="Times New Roman"/>
          <w:sz w:val="22"/>
          <w:szCs w:val="22"/>
        </w:rPr>
        <w:t>The committee reviewed the second degree credit policies for a number of colleges/universities (Please see attachmen</w:t>
      </w:r>
      <w:r w:rsidR="00B74865" w:rsidRPr="00871021">
        <w:rPr>
          <w:rFonts w:ascii="Times New Roman" w:hAnsi="Times New Roman"/>
          <w:sz w:val="22"/>
          <w:szCs w:val="22"/>
        </w:rPr>
        <w:t>t #1</w:t>
      </w:r>
      <w:r w:rsidRPr="00871021">
        <w:rPr>
          <w:rFonts w:ascii="Times New Roman" w:hAnsi="Times New Roman"/>
          <w:sz w:val="22"/>
          <w:szCs w:val="22"/>
        </w:rPr>
        <w:t xml:space="preserve">). </w:t>
      </w:r>
      <w:r w:rsidR="00207F9C" w:rsidRPr="00871021">
        <w:rPr>
          <w:rFonts w:ascii="Times New Roman" w:hAnsi="Times New Roman"/>
          <w:sz w:val="22"/>
          <w:szCs w:val="22"/>
        </w:rPr>
        <w:t>After reviewing the policies of the different</w:t>
      </w:r>
      <w:r w:rsidR="003038C7">
        <w:rPr>
          <w:rFonts w:ascii="Times New Roman" w:hAnsi="Times New Roman"/>
          <w:sz w:val="22"/>
          <w:szCs w:val="22"/>
        </w:rPr>
        <w:t xml:space="preserve"> </w:t>
      </w:r>
      <w:r w:rsidR="00207F9C" w:rsidRPr="00871021">
        <w:rPr>
          <w:rFonts w:ascii="Times New Roman" w:hAnsi="Times New Roman"/>
          <w:sz w:val="22"/>
          <w:szCs w:val="22"/>
        </w:rPr>
        <w:t>colleges/universities listed above, the committee f</w:t>
      </w:r>
      <w:r w:rsidR="003038C7">
        <w:rPr>
          <w:rFonts w:ascii="Times New Roman" w:hAnsi="Times New Roman"/>
          <w:sz w:val="22"/>
          <w:szCs w:val="22"/>
        </w:rPr>
        <w:t xml:space="preserve">ound no consistent criteria in </w:t>
      </w:r>
      <w:r w:rsidR="00207F9C" w:rsidRPr="00871021">
        <w:rPr>
          <w:rFonts w:ascii="Times New Roman" w:hAnsi="Times New Roman"/>
          <w:sz w:val="22"/>
          <w:szCs w:val="22"/>
        </w:rPr>
        <w:t>determining the required number of credits for the second degree. Therefore:</w:t>
      </w:r>
    </w:p>
    <w:p w:rsidR="00036D13" w:rsidRPr="00871021" w:rsidRDefault="00D01BD1" w:rsidP="00521C58">
      <w:pPr>
        <w:pStyle w:val="ListParagraph"/>
        <w:spacing w:after="120"/>
        <w:ind w:left="1080"/>
        <w:contextualSpacing w:val="0"/>
        <w:rPr>
          <w:rFonts w:ascii="Times New Roman" w:hAnsi="Times New Roman"/>
          <w:sz w:val="22"/>
          <w:szCs w:val="22"/>
        </w:rPr>
      </w:pPr>
      <w:r w:rsidRPr="00871021">
        <w:rPr>
          <w:rFonts w:ascii="Times New Roman" w:hAnsi="Times New Roman"/>
          <w:sz w:val="22"/>
          <w:szCs w:val="22"/>
        </w:rPr>
        <w:tab/>
      </w:r>
      <w:r w:rsidR="00207F9C" w:rsidRPr="00871021">
        <w:rPr>
          <w:rFonts w:ascii="Times New Roman" w:hAnsi="Times New Roman"/>
          <w:sz w:val="22"/>
          <w:szCs w:val="22"/>
          <w:u w:val="single"/>
        </w:rPr>
        <w:t>Motion</w:t>
      </w:r>
      <w:r w:rsidR="00207F9C" w:rsidRPr="00871021">
        <w:rPr>
          <w:rFonts w:ascii="Times New Roman" w:hAnsi="Times New Roman"/>
          <w:sz w:val="22"/>
          <w:szCs w:val="22"/>
        </w:rPr>
        <w:t>: T</w:t>
      </w:r>
      <w:r w:rsidR="00036D13" w:rsidRPr="00871021">
        <w:rPr>
          <w:rFonts w:ascii="Times New Roman" w:hAnsi="Times New Roman"/>
          <w:sz w:val="22"/>
          <w:szCs w:val="22"/>
        </w:rPr>
        <w:t>he committee recommends that for NJCU, the Second</w:t>
      </w:r>
      <w:r w:rsidRPr="00871021">
        <w:rPr>
          <w:rFonts w:ascii="Times New Roman" w:hAnsi="Times New Roman"/>
          <w:sz w:val="22"/>
          <w:szCs w:val="22"/>
        </w:rPr>
        <w:t xml:space="preserve"> </w:t>
      </w:r>
      <w:r w:rsidR="00036D13" w:rsidRPr="00871021">
        <w:rPr>
          <w:rFonts w:ascii="Times New Roman" w:hAnsi="Times New Roman"/>
          <w:sz w:val="22"/>
          <w:szCs w:val="22"/>
        </w:rPr>
        <w:t>Degree Requirements</w:t>
      </w:r>
      <w:r w:rsidR="00207F9C" w:rsidRPr="00871021">
        <w:rPr>
          <w:rFonts w:ascii="Times New Roman" w:hAnsi="Times New Roman"/>
          <w:sz w:val="22"/>
          <w:szCs w:val="22"/>
        </w:rPr>
        <w:t xml:space="preserve"> </w:t>
      </w:r>
      <w:r w:rsidR="00036D13" w:rsidRPr="00871021">
        <w:rPr>
          <w:rFonts w:ascii="Times New Roman" w:hAnsi="Times New Roman"/>
          <w:sz w:val="22"/>
          <w:szCs w:val="22"/>
        </w:rPr>
        <w:t>be</w:t>
      </w:r>
      <w:r w:rsidRPr="00871021">
        <w:rPr>
          <w:rFonts w:ascii="Times New Roman" w:hAnsi="Times New Roman"/>
          <w:sz w:val="22"/>
          <w:szCs w:val="22"/>
        </w:rPr>
        <w:t xml:space="preserve"> </w:t>
      </w:r>
      <w:r w:rsidR="00207F9C" w:rsidRPr="00871021">
        <w:rPr>
          <w:rFonts w:ascii="Times New Roman" w:hAnsi="Times New Roman"/>
          <w:sz w:val="22"/>
          <w:szCs w:val="22"/>
        </w:rPr>
        <w:tab/>
      </w:r>
      <w:r w:rsidR="00036D13" w:rsidRPr="00871021">
        <w:rPr>
          <w:rFonts w:ascii="Times New Roman" w:hAnsi="Times New Roman"/>
          <w:sz w:val="22"/>
          <w:szCs w:val="22"/>
        </w:rPr>
        <w:t>reduced on a ratio basis approach (i.e. from 128:32=4; 120/4=</w:t>
      </w:r>
      <w:r w:rsidR="00036D13" w:rsidRPr="00871021">
        <w:rPr>
          <w:rFonts w:ascii="Times New Roman" w:hAnsi="Times New Roman"/>
          <w:b/>
          <w:sz w:val="22"/>
          <w:szCs w:val="22"/>
          <w:u w:val="single"/>
        </w:rPr>
        <w:t xml:space="preserve">30 for a NJCU first </w:t>
      </w:r>
      <w:r w:rsidR="00207F9C" w:rsidRPr="00871021">
        <w:rPr>
          <w:rFonts w:ascii="Times New Roman" w:hAnsi="Times New Roman"/>
          <w:sz w:val="22"/>
          <w:szCs w:val="22"/>
        </w:rPr>
        <w:tab/>
      </w:r>
      <w:r w:rsidR="00036D13" w:rsidRPr="00871021">
        <w:rPr>
          <w:rFonts w:ascii="Times New Roman" w:hAnsi="Times New Roman"/>
          <w:b/>
          <w:sz w:val="22"/>
          <w:szCs w:val="22"/>
          <w:u w:val="single"/>
        </w:rPr>
        <w:t>degree</w:t>
      </w:r>
      <w:r w:rsidR="00207F9C" w:rsidRPr="00871021">
        <w:rPr>
          <w:rFonts w:ascii="Times New Roman" w:hAnsi="Times New Roman"/>
          <w:b/>
          <w:sz w:val="22"/>
          <w:szCs w:val="22"/>
          <w:u w:val="single"/>
        </w:rPr>
        <w:t xml:space="preserve"> </w:t>
      </w:r>
      <w:r w:rsidR="00036D13" w:rsidRPr="00871021">
        <w:rPr>
          <w:rFonts w:ascii="Times New Roman" w:hAnsi="Times New Roman"/>
          <w:b/>
          <w:sz w:val="22"/>
          <w:szCs w:val="22"/>
          <w:u w:val="single"/>
        </w:rPr>
        <w:t>graduate</w:t>
      </w:r>
      <w:r w:rsidR="00036D13" w:rsidRPr="00871021">
        <w:rPr>
          <w:rFonts w:ascii="Times New Roman" w:hAnsi="Times New Roman"/>
          <w:sz w:val="22"/>
          <w:szCs w:val="22"/>
          <w:u w:val="single"/>
        </w:rPr>
        <w:t xml:space="preserve"> </w:t>
      </w:r>
      <w:r w:rsidR="00036D13" w:rsidRPr="00871021">
        <w:rPr>
          <w:rFonts w:ascii="Times New Roman" w:hAnsi="Times New Roman"/>
          <w:sz w:val="22"/>
          <w:szCs w:val="22"/>
        </w:rPr>
        <w:t>and 128:36=3.56; 120/3.56=</w:t>
      </w:r>
      <w:r w:rsidR="00036D13" w:rsidRPr="00871021">
        <w:rPr>
          <w:rFonts w:ascii="Times New Roman" w:hAnsi="Times New Roman"/>
          <w:b/>
          <w:sz w:val="22"/>
          <w:szCs w:val="22"/>
          <w:u w:val="single"/>
        </w:rPr>
        <w:t>34 credits for a non-NJCU graduate</w:t>
      </w:r>
      <w:r w:rsidR="00036D13" w:rsidRPr="00871021">
        <w:rPr>
          <w:rFonts w:ascii="Times New Roman" w:hAnsi="Times New Roman"/>
          <w:sz w:val="22"/>
          <w:szCs w:val="22"/>
        </w:rPr>
        <w:t>).</w:t>
      </w:r>
    </w:p>
    <w:p w:rsidR="00D01BD1" w:rsidRPr="00871021" w:rsidRDefault="00521C58" w:rsidP="00D01BD1">
      <w:pPr>
        <w:pStyle w:val="ListParagraph"/>
        <w:spacing w:after="120"/>
        <w:ind w:left="1080"/>
        <w:contextualSpacing w:val="0"/>
        <w:rPr>
          <w:rFonts w:ascii="Times New Roman" w:hAnsi="Times New Roman"/>
          <w:sz w:val="22"/>
          <w:szCs w:val="22"/>
        </w:rPr>
      </w:pPr>
      <w:r w:rsidRPr="00871021">
        <w:rPr>
          <w:rFonts w:ascii="Times New Roman" w:hAnsi="Times New Roman"/>
          <w:sz w:val="22"/>
          <w:szCs w:val="22"/>
        </w:rPr>
        <w:tab/>
      </w:r>
      <w:r w:rsidR="00D01BD1" w:rsidRPr="00871021">
        <w:rPr>
          <w:rFonts w:ascii="Times New Roman" w:hAnsi="Times New Roman"/>
          <w:sz w:val="22"/>
          <w:szCs w:val="22"/>
        </w:rPr>
        <w:tab/>
      </w:r>
      <w:r w:rsidRPr="00871021">
        <w:rPr>
          <w:rFonts w:ascii="Times New Roman" w:hAnsi="Times New Roman"/>
          <w:sz w:val="22"/>
          <w:szCs w:val="22"/>
          <w:u w:val="single"/>
        </w:rPr>
        <w:t>Discussion</w:t>
      </w:r>
      <w:r w:rsidRPr="00871021">
        <w:rPr>
          <w:rFonts w:ascii="Times New Roman" w:hAnsi="Times New Roman"/>
          <w:sz w:val="22"/>
          <w:szCs w:val="22"/>
        </w:rPr>
        <w:t xml:space="preserve">: </w:t>
      </w:r>
      <w:r w:rsidR="00D01BD1" w:rsidRPr="00871021">
        <w:rPr>
          <w:rFonts w:ascii="Times New Roman" w:hAnsi="Times New Roman"/>
          <w:sz w:val="22"/>
          <w:szCs w:val="22"/>
        </w:rPr>
        <w:t xml:space="preserve">It was emphasized that the recommendation was intended to </w:t>
      </w:r>
      <w:r w:rsidR="00D01BD1" w:rsidRPr="00871021">
        <w:rPr>
          <w:rFonts w:ascii="Times New Roman" w:hAnsi="Times New Roman"/>
          <w:sz w:val="22"/>
          <w:szCs w:val="22"/>
        </w:rPr>
        <w:tab/>
      </w:r>
      <w:r w:rsidR="00D01BD1" w:rsidRPr="00871021">
        <w:rPr>
          <w:rFonts w:ascii="Times New Roman" w:hAnsi="Times New Roman"/>
          <w:sz w:val="22"/>
          <w:szCs w:val="22"/>
        </w:rPr>
        <w:tab/>
      </w:r>
      <w:r w:rsidR="00D01BD1" w:rsidRPr="00871021">
        <w:rPr>
          <w:rFonts w:ascii="Times New Roman" w:hAnsi="Times New Roman"/>
          <w:sz w:val="22"/>
          <w:szCs w:val="22"/>
        </w:rPr>
        <w:tab/>
      </w:r>
      <w:r w:rsidR="00D01BD1" w:rsidRPr="00871021">
        <w:rPr>
          <w:rFonts w:ascii="Times New Roman" w:hAnsi="Times New Roman"/>
          <w:sz w:val="22"/>
          <w:szCs w:val="22"/>
        </w:rPr>
        <w:tab/>
        <w:t xml:space="preserve">represent minimums. The committee recognized that some departments have </w:t>
      </w:r>
      <w:r w:rsidR="00D01BD1" w:rsidRPr="00871021">
        <w:rPr>
          <w:rFonts w:ascii="Times New Roman" w:hAnsi="Times New Roman"/>
          <w:sz w:val="22"/>
          <w:szCs w:val="22"/>
        </w:rPr>
        <w:tab/>
      </w:r>
      <w:r w:rsidR="00D01BD1" w:rsidRPr="00871021">
        <w:rPr>
          <w:rFonts w:ascii="Times New Roman" w:hAnsi="Times New Roman"/>
          <w:sz w:val="22"/>
          <w:szCs w:val="22"/>
        </w:rPr>
        <w:tab/>
      </w:r>
      <w:r w:rsidR="00D01BD1" w:rsidRPr="00871021">
        <w:rPr>
          <w:rFonts w:ascii="Times New Roman" w:hAnsi="Times New Roman"/>
          <w:sz w:val="22"/>
          <w:szCs w:val="22"/>
        </w:rPr>
        <w:tab/>
        <w:t xml:space="preserve">majors that are more than 30 credits. The composition of the credits and what </w:t>
      </w:r>
      <w:r w:rsidR="00D01BD1" w:rsidRPr="00871021">
        <w:rPr>
          <w:rFonts w:ascii="Times New Roman" w:hAnsi="Times New Roman"/>
          <w:sz w:val="22"/>
          <w:szCs w:val="22"/>
        </w:rPr>
        <w:tab/>
      </w:r>
      <w:r w:rsidR="00D01BD1" w:rsidRPr="00871021">
        <w:rPr>
          <w:rFonts w:ascii="Times New Roman" w:hAnsi="Times New Roman"/>
          <w:sz w:val="22"/>
          <w:szCs w:val="22"/>
        </w:rPr>
        <w:tab/>
      </w:r>
      <w:r w:rsidR="00D01BD1" w:rsidRPr="00871021">
        <w:rPr>
          <w:rFonts w:ascii="Times New Roman" w:hAnsi="Times New Roman"/>
          <w:sz w:val="22"/>
          <w:szCs w:val="22"/>
        </w:rPr>
        <w:tab/>
        <w:t xml:space="preserve">courses apply would be determined by the departments. The 30 credits must be </w:t>
      </w:r>
      <w:r w:rsidR="00D01BD1" w:rsidRPr="00871021">
        <w:rPr>
          <w:rFonts w:ascii="Times New Roman" w:hAnsi="Times New Roman"/>
          <w:sz w:val="22"/>
          <w:szCs w:val="22"/>
        </w:rPr>
        <w:tab/>
      </w:r>
      <w:r w:rsidR="00D01BD1" w:rsidRPr="00871021">
        <w:rPr>
          <w:rFonts w:ascii="Times New Roman" w:hAnsi="Times New Roman"/>
          <w:sz w:val="22"/>
          <w:szCs w:val="22"/>
        </w:rPr>
        <w:tab/>
      </w:r>
      <w:r w:rsidR="00D01BD1" w:rsidRPr="00871021">
        <w:rPr>
          <w:rFonts w:ascii="Times New Roman" w:hAnsi="Times New Roman"/>
          <w:sz w:val="22"/>
          <w:szCs w:val="22"/>
        </w:rPr>
        <w:tab/>
        <w:t xml:space="preserve">taken in residence at NJCU. Much of the discussion conflated “second degree” </w:t>
      </w:r>
      <w:r w:rsidR="00D01BD1" w:rsidRPr="00871021">
        <w:rPr>
          <w:rFonts w:ascii="Times New Roman" w:hAnsi="Times New Roman"/>
          <w:sz w:val="22"/>
          <w:szCs w:val="22"/>
        </w:rPr>
        <w:tab/>
      </w:r>
      <w:r w:rsidR="00D01BD1" w:rsidRPr="00871021">
        <w:rPr>
          <w:rFonts w:ascii="Times New Roman" w:hAnsi="Times New Roman"/>
          <w:sz w:val="22"/>
          <w:szCs w:val="22"/>
        </w:rPr>
        <w:tab/>
      </w:r>
      <w:r w:rsidR="00D01BD1" w:rsidRPr="00871021">
        <w:rPr>
          <w:rFonts w:ascii="Times New Roman" w:hAnsi="Times New Roman"/>
          <w:sz w:val="22"/>
          <w:szCs w:val="22"/>
        </w:rPr>
        <w:tab/>
        <w:t>with second major.</w:t>
      </w:r>
    </w:p>
    <w:p w:rsidR="00D01BD1" w:rsidRPr="00871021" w:rsidRDefault="00D01BD1" w:rsidP="00036D13">
      <w:pPr>
        <w:pStyle w:val="ListParagraph"/>
        <w:ind w:left="1080"/>
        <w:rPr>
          <w:rFonts w:ascii="Times New Roman" w:hAnsi="Times New Roman"/>
          <w:sz w:val="22"/>
          <w:szCs w:val="22"/>
        </w:rPr>
      </w:pPr>
      <w:r w:rsidRPr="00871021">
        <w:rPr>
          <w:rFonts w:ascii="Times New Roman" w:hAnsi="Times New Roman"/>
          <w:sz w:val="22"/>
          <w:szCs w:val="22"/>
        </w:rPr>
        <w:lastRenderedPageBreak/>
        <w:tab/>
      </w:r>
      <w:r w:rsidRPr="00871021">
        <w:rPr>
          <w:rFonts w:ascii="Times New Roman" w:hAnsi="Times New Roman"/>
          <w:sz w:val="22"/>
          <w:szCs w:val="22"/>
        </w:rPr>
        <w:tab/>
      </w:r>
      <w:r w:rsidRPr="00871021">
        <w:rPr>
          <w:rFonts w:ascii="Times New Roman" w:hAnsi="Times New Roman"/>
          <w:sz w:val="22"/>
          <w:szCs w:val="22"/>
          <w:u w:val="single"/>
        </w:rPr>
        <w:t>Motion</w:t>
      </w:r>
      <w:r w:rsidRPr="00871021">
        <w:rPr>
          <w:rFonts w:ascii="Times New Roman" w:hAnsi="Times New Roman"/>
          <w:sz w:val="22"/>
          <w:szCs w:val="22"/>
        </w:rPr>
        <w:t xml:space="preserve"> and seconded to amend the wording of the report and motion to change </w:t>
      </w:r>
      <w:r w:rsidRPr="00871021">
        <w:rPr>
          <w:rFonts w:ascii="Times New Roman" w:hAnsi="Times New Roman"/>
          <w:sz w:val="22"/>
          <w:szCs w:val="22"/>
        </w:rPr>
        <w:tab/>
      </w:r>
      <w:r w:rsidRPr="00871021">
        <w:rPr>
          <w:rFonts w:ascii="Times New Roman" w:hAnsi="Times New Roman"/>
          <w:sz w:val="22"/>
          <w:szCs w:val="22"/>
        </w:rPr>
        <w:tab/>
      </w:r>
      <w:r w:rsidRPr="00871021">
        <w:rPr>
          <w:rFonts w:ascii="Times New Roman" w:hAnsi="Times New Roman"/>
          <w:sz w:val="22"/>
          <w:szCs w:val="22"/>
        </w:rPr>
        <w:tab/>
        <w:t>the word “major” to the word “degree” throughout.</w:t>
      </w:r>
    </w:p>
    <w:p w:rsidR="00D01BD1" w:rsidRPr="00871021" w:rsidRDefault="00D01BD1" w:rsidP="00D01BD1">
      <w:pPr>
        <w:pStyle w:val="ListParagraph"/>
        <w:spacing w:after="120"/>
        <w:ind w:left="1080"/>
        <w:contextualSpacing w:val="0"/>
        <w:rPr>
          <w:rFonts w:ascii="Times New Roman" w:hAnsi="Times New Roman"/>
          <w:sz w:val="22"/>
          <w:szCs w:val="22"/>
        </w:rPr>
      </w:pPr>
      <w:r w:rsidRPr="00871021">
        <w:rPr>
          <w:rFonts w:ascii="Times New Roman" w:hAnsi="Times New Roman"/>
          <w:sz w:val="22"/>
          <w:szCs w:val="22"/>
        </w:rPr>
        <w:tab/>
      </w:r>
      <w:r w:rsidRPr="00871021">
        <w:rPr>
          <w:rFonts w:ascii="Times New Roman" w:hAnsi="Times New Roman"/>
          <w:sz w:val="22"/>
          <w:szCs w:val="22"/>
        </w:rPr>
        <w:tab/>
        <w:t xml:space="preserve">Motion Passed; the change in wording is reflected in the motion above. </w:t>
      </w:r>
    </w:p>
    <w:p w:rsidR="001460EF" w:rsidRPr="00871021" w:rsidRDefault="00D01BD1" w:rsidP="00036D13">
      <w:pPr>
        <w:pStyle w:val="ListParagraph"/>
        <w:ind w:left="1080"/>
        <w:rPr>
          <w:rFonts w:ascii="Times New Roman" w:hAnsi="Times New Roman"/>
          <w:sz w:val="22"/>
          <w:szCs w:val="22"/>
        </w:rPr>
      </w:pPr>
      <w:r w:rsidRPr="00871021">
        <w:rPr>
          <w:rFonts w:ascii="Times New Roman" w:hAnsi="Times New Roman"/>
          <w:sz w:val="22"/>
          <w:szCs w:val="22"/>
        </w:rPr>
        <w:tab/>
      </w:r>
      <w:r w:rsidR="001460EF" w:rsidRPr="00871021">
        <w:rPr>
          <w:rFonts w:ascii="Times New Roman" w:hAnsi="Times New Roman"/>
          <w:sz w:val="22"/>
          <w:szCs w:val="22"/>
        </w:rPr>
        <w:t>Motion Passed</w:t>
      </w:r>
      <w:r w:rsidRPr="00871021">
        <w:rPr>
          <w:rFonts w:ascii="Times New Roman" w:hAnsi="Times New Roman"/>
          <w:sz w:val="22"/>
          <w:szCs w:val="22"/>
        </w:rPr>
        <w:t>; the committee’s recommendation was accepted and will go to SACC</w:t>
      </w:r>
    </w:p>
    <w:p w:rsidR="001460EF" w:rsidRPr="00871021" w:rsidRDefault="001460EF" w:rsidP="00036D13">
      <w:pPr>
        <w:pStyle w:val="ListParagraph"/>
        <w:ind w:left="1080"/>
        <w:rPr>
          <w:rFonts w:ascii="Times New Roman" w:hAnsi="Times New Roman"/>
          <w:sz w:val="22"/>
          <w:szCs w:val="22"/>
        </w:rPr>
      </w:pPr>
    </w:p>
    <w:p w:rsidR="00D01BD1" w:rsidRPr="00871021" w:rsidRDefault="00D01BD1" w:rsidP="00D01BD1">
      <w:pPr>
        <w:pStyle w:val="ListParagraph"/>
        <w:spacing w:after="120"/>
        <w:ind w:left="1080"/>
        <w:contextualSpacing w:val="0"/>
        <w:rPr>
          <w:rFonts w:ascii="Times New Roman" w:hAnsi="Times New Roman"/>
          <w:sz w:val="22"/>
          <w:szCs w:val="22"/>
        </w:rPr>
      </w:pPr>
      <w:r w:rsidRPr="00871021">
        <w:rPr>
          <w:rFonts w:ascii="Times New Roman" w:hAnsi="Times New Roman"/>
          <w:sz w:val="22"/>
          <w:szCs w:val="22"/>
        </w:rPr>
        <w:t>2. Mid-Semester Grade Policy</w:t>
      </w:r>
    </w:p>
    <w:p w:rsidR="00207F9C" w:rsidRPr="00871021" w:rsidRDefault="00D01BD1" w:rsidP="00207F9C">
      <w:pPr>
        <w:pStyle w:val="ListParagraph"/>
        <w:spacing w:after="120"/>
        <w:ind w:left="1080"/>
        <w:contextualSpacing w:val="0"/>
        <w:rPr>
          <w:rFonts w:ascii="Times New Roman" w:hAnsi="Times New Roman"/>
          <w:sz w:val="22"/>
          <w:szCs w:val="22"/>
        </w:rPr>
      </w:pPr>
      <w:r w:rsidRPr="00871021">
        <w:rPr>
          <w:rFonts w:ascii="Times New Roman" w:hAnsi="Times New Roman"/>
          <w:sz w:val="22"/>
          <w:szCs w:val="22"/>
        </w:rPr>
        <w:tab/>
      </w:r>
      <w:r w:rsidR="00207F9C" w:rsidRPr="00871021">
        <w:rPr>
          <w:rFonts w:ascii="Times New Roman" w:hAnsi="Times New Roman"/>
          <w:sz w:val="22"/>
          <w:szCs w:val="22"/>
        </w:rPr>
        <w:t xml:space="preserve">The committee </w:t>
      </w:r>
      <w:r w:rsidR="00380CA3" w:rsidRPr="00871021">
        <w:rPr>
          <w:rFonts w:ascii="Times New Roman" w:hAnsi="Times New Roman"/>
          <w:sz w:val="22"/>
          <w:szCs w:val="22"/>
        </w:rPr>
        <w:t>sent an email to</w:t>
      </w:r>
      <w:r w:rsidR="00207F9C" w:rsidRPr="00871021">
        <w:rPr>
          <w:rFonts w:ascii="Times New Roman" w:hAnsi="Times New Roman"/>
          <w:sz w:val="22"/>
          <w:szCs w:val="22"/>
        </w:rPr>
        <w:t xml:space="preserve"> the chairs in all the schools/colleges seeking faculty </w:t>
      </w:r>
      <w:r w:rsidR="00380CA3" w:rsidRPr="00871021">
        <w:rPr>
          <w:rFonts w:ascii="Times New Roman" w:hAnsi="Times New Roman"/>
          <w:sz w:val="22"/>
          <w:szCs w:val="22"/>
        </w:rPr>
        <w:tab/>
      </w:r>
      <w:r w:rsidR="00207F9C" w:rsidRPr="00871021">
        <w:rPr>
          <w:rFonts w:ascii="Times New Roman" w:hAnsi="Times New Roman"/>
          <w:sz w:val="22"/>
          <w:szCs w:val="22"/>
        </w:rPr>
        <w:t>opinion on three options for the mid-semester grades (please see attachment</w:t>
      </w:r>
      <w:r w:rsidR="00B74865" w:rsidRPr="00871021">
        <w:rPr>
          <w:rFonts w:ascii="Times New Roman" w:hAnsi="Times New Roman"/>
          <w:sz w:val="22"/>
          <w:szCs w:val="22"/>
        </w:rPr>
        <w:t xml:space="preserve"> #1</w:t>
      </w:r>
      <w:r w:rsidR="00207F9C" w:rsidRPr="00871021">
        <w:rPr>
          <w:rFonts w:ascii="Times New Roman" w:hAnsi="Times New Roman"/>
          <w:sz w:val="22"/>
          <w:szCs w:val="22"/>
        </w:rPr>
        <w:t>).</w:t>
      </w:r>
    </w:p>
    <w:p w:rsidR="001460EF" w:rsidRPr="00871021" w:rsidRDefault="00207F9C" w:rsidP="00036D13">
      <w:pPr>
        <w:pStyle w:val="ListParagraph"/>
        <w:ind w:left="1080"/>
        <w:rPr>
          <w:rFonts w:ascii="Times New Roman" w:hAnsi="Times New Roman"/>
          <w:sz w:val="22"/>
          <w:szCs w:val="22"/>
        </w:rPr>
      </w:pPr>
      <w:r w:rsidRPr="00871021">
        <w:rPr>
          <w:rFonts w:ascii="Times New Roman" w:hAnsi="Times New Roman"/>
          <w:sz w:val="22"/>
          <w:szCs w:val="22"/>
        </w:rPr>
        <w:tab/>
      </w:r>
      <w:r w:rsidRPr="00871021">
        <w:rPr>
          <w:rFonts w:ascii="Times New Roman" w:hAnsi="Times New Roman"/>
          <w:sz w:val="22"/>
          <w:szCs w:val="22"/>
          <w:u w:val="single"/>
        </w:rPr>
        <w:t>Motion</w:t>
      </w:r>
      <w:r w:rsidRPr="00871021">
        <w:rPr>
          <w:rFonts w:ascii="Times New Roman" w:hAnsi="Times New Roman"/>
          <w:sz w:val="22"/>
          <w:szCs w:val="22"/>
        </w:rPr>
        <w:t xml:space="preserve">: </w:t>
      </w:r>
      <w:r w:rsidR="001460EF" w:rsidRPr="00871021">
        <w:rPr>
          <w:rFonts w:ascii="Times New Roman" w:hAnsi="Times New Roman"/>
          <w:sz w:val="22"/>
          <w:szCs w:val="22"/>
        </w:rPr>
        <w:t xml:space="preserve">The committee recommends retention of the current policy. Mid-semester grades </w:t>
      </w:r>
      <w:r w:rsidRPr="00871021">
        <w:rPr>
          <w:rFonts w:ascii="Times New Roman" w:hAnsi="Times New Roman"/>
          <w:sz w:val="22"/>
          <w:szCs w:val="22"/>
        </w:rPr>
        <w:tab/>
      </w:r>
      <w:r w:rsidR="001460EF" w:rsidRPr="00871021">
        <w:rPr>
          <w:rFonts w:ascii="Times New Roman" w:hAnsi="Times New Roman"/>
          <w:sz w:val="22"/>
          <w:szCs w:val="22"/>
        </w:rPr>
        <w:t>should remain Pass/Fail only.</w:t>
      </w:r>
    </w:p>
    <w:p w:rsidR="001460EF" w:rsidRPr="00871021" w:rsidRDefault="00207F9C" w:rsidP="00036D13">
      <w:pPr>
        <w:pStyle w:val="ListParagraph"/>
        <w:ind w:left="1080"/>
        <w:rPr>
          <w:rFonts w:ascii="Times New Roman" w:hAnsi="Times New Roman"/>
          <w:sz w:val="22"/>
          <w:szCs w:val="22"/>
        </w:rPr>
      </w:pPr>
      <w:r w:rsidRPr="00871021">
        <w:rPr>
          <w:rFonts w:ascii="Times New Roman" w:hAnsi="Times New Roman"/>
          <w:sz w:val="22"/>
          <w:szCs w:val="22"/>
        </w:rPr>
        <w:tab/>
      </w:r>
      <w:r w:rsidR="001460EF" w:rsidRPr="00871021">
        <w:rPr>
          <w:rFonts w:ascii="Times New Roman" w:hAnsi="Times New Roman"/>
          <w:sz w:val="22"/>
          <w:szCs w:val="22"/>
        </w:rPr>
        <w:t>Motion Passed</w:t>
      </w:r>
      <w:r w:rsidRPr="00871021">
        <w:rPr>
          <w:rFonts w:ascii="Times New Roman" w:hAnsi="Times New Roman"/>
          <w:sz w:val="22"/>
          <w:szCs w:val="22"/>
        </w:rPr>
        <w:t>; the committee’s recommendation was accepted</w:t>
      </w:r>
    </w:p>
    <w:p w:rsidR="00AB3F18" w:rsidRPr="00871021" w:rsidRDefault="00AB3F18" w:rsidP="00845F29">
      <w:pPr>
        <w:pStyle w:val="ListParagraph"/>
        <w:spacing w:line="360" w:lineRule="auto"/>
        <w:ind w:left="1080"/>
        <w:rPr>
          <w:rFonts w:ascii="Times New Roman" w:hAnsi="Times New Roman"/>
          <w:b/>
          <w:sz w:val="22"/>
          <w:szCs w:val="22"/>
        </w:rPr>
      </w:pPr>
    </w:p>
    <w:p w:rsidR="00940A76" w:rsidRPr="00871021" w:rsidRDefault="00940A76" w:rsidP="006B6283">
      <w:pPr>
        <w:pStyle w:val="ListParagraph"/>
        <w:numPr>
          <w:ilvl w:val="0"/>
          <w:numId w:val="7"/>
        </w:numPr>
        <w:spacing w:after="120"/>
        <w:contextualSpacing w:val="0"/>
        <w:rPr>
          <w:rFonts w:ascii="Times New Roman" w:hAnsi="Times New Roman"/>
          <w:sz w:val="22"/>
          <w:szCs w:val="22"/>
        </w:rPr>
      </w:pPr>
      <w:r w:rsidRPr="00871021">
        <w:rPr>
          <w:rFonts w:ascii="Times New Roman" w:hAnsi="Times New Roman"/>
          <w:b/>
          <w:sz w:val="22"/>
          <w:szCs w:val="22"/>
          <w:u w:val="single"/>
        </w:rPr>
        <w:t>Committee on Instructional Technology</w:t>
      </w:r>
      <w:r w:rsidRPr="00871021">
        <w:rPr>
          <w:rFonts w:ascii="Times New Roman" w:hAnsi="Times New Roman"/>
          <w:sz w:val="22"/>
          <w:szCs w:val="22"/>
        </w:rPr>
        <w:t xml:space="preserve"> – Dr. Max Herman, Chairperson</w:t>
      </w:r>
    </w:p>
    <w:p w:rsidR="006B6283" w:rsidRPr="00871021" w:rsidRDefault="006B6283" w:rsidP="006B6283">
      <w:pPr>
        <w:pStyle w:val="ListParagraph"/>
        <w:spacing w:after="120"/>
        <w:ind w:left="1080"/>
        <w:contextualSpacing w:val="0"/>
        <w:rPr>
          <w:rFonts w:ascii="Times New Roman" w:hAnsi="Times New Roman"/>
          <w:sz w:val="22"/>
          <w:szCs w:val="22"/>
        </w:rPr>
      </w:pPr>
      <w:r w:rsidRPr="00871021">
        <w:rPr>
          <w:rFonts w:ascii="Times New Roman" w:hAnsi="Times New Roman"/>
          <w:sz w:val="22"/>
          <w:szCs w:val="22"/>
        </w:rPr>
        <w:t xml:space="preserve">The committee reported on </w:t>
      </w:r>
      <w:r w:rsidR="009D48AA" w:rsidRPr="00871021">
        <w:rPr>
          <w:rFonts w:ascii="Times New Roman" w:hAnsi="Times New Roman"/>
          <w:sz w:val="22"/>
          <w:szCs w:val="22"/>
        </w:rPr>
        <w:t>six</w:t>
      </w:r>
      <w:r w:rsidRPr="00871021">
        <w:rPr>
          <w:rFonts w:ascii="Times New Roman" w:hAnsi="Times New Roman"/>
          <w:sz w:val="22"/>
          <w:szCs w:val="22"/>
        </w:rPr>
        <w:t xml:space="preserve"> </w:t>
      </w:r>
      <w:r w:rsidR="009D48AA" w:rsidRPr="00871021">
        <w:rPr>
          <w:rFonts w:ascii="Times New Roman" w:hAnsi="Times New Roman"/>
          <w:sz w:val="22"/>
          <w:szCs w:val="22"/>
        </w:rPr>
        <w:t>issues/charges</w:t>
      </w:r>
      <w:r w:rsidR="00B6236D" w:rsidRPr="00871021">
        <w:rPr>
          <w:rFonts w:ascii="Times New Roman" w:hAnsi="Times New Roman"/>
          <w:sz w:val="22"/>
          <w:szCs w:val="22"/>
        </w:rPr>
        <w:t xml:space="preserve"> (Please see attachment</w:t>
      </w:r>
      <w:r w:rsidR="00B74865" w:rsidRPr="00871021">
        <w:rPr>
          <w:rFonts w:ascii="Times New Roman" w:hAnsi="Times New Roman"/>
          <w:sz w:val="22"/>
          <w:szCs w:val="22"/>
        </w:rPr>
        <w:t xml:space="preserve"> #2</w:t>
      </w:r>
      <w:r w:rsidR="00B6236D" w:rsidRPr="00871021">
        <w:rPr>
          <w:rFonts w:ascii="Times New Roman" w:hAnsi="Times New Roman"/>
          <w:sz w:val="22"/>
          <w:szCs w:val="22"/>
        </w:rPr>
        <w:t xml:space="preserve"> for details)</w:t>
      </w:r>
      <w:r w:rsidRPr="00871021">
        <w:rPr>
          <w:rFonts w:ascii="Times New Roman" w:hAnsi="Times New Roman"/>
          <w:sz w:val="22"/>
          <w:szCs w:val="22"/>
        </w:rPr>
        <w:t>:</w:t>
      </w:r>
    </w:p>
    <w:p w:rsidR="006B6283" w:rsidRPr="00871021" w:rsidRDefault="006B6283" w:rsidP="006B6283">
      <w:pPr>
        <w:pStyle w:val="ListParagraph"/>
        <w:spacing w:after="120"/>
        <w:ind w:left="1080"/>
        <w:contextualSpacing w:val="0"/>
        <w:rPr>
          <w:rFonts w:ascii="Times New Roman" w:hAnsi="Times New Roman"/>
          <w:sz w:val="22"/>
          <w:szCs w:val="22"/>
        </w:rPr>
      </w:pPr>
      <w:r w:rsidRPr="00871021">
        <w:rPr>
          <w:rFonts w:ascii="Times New Roman" w:hAnsi="Times New Roman"/>
          <w:sz w:val="22"/>
          <w:szCs w:val="22"/>
        </w:rPr>
        <w:t>1. Blackboard</w:t>
      </w:r>
    </w:p>
    <w:p w:rsidR="00B6236D" w:rsidRPr="00871021" w:rsidRDefault="00B6236D" w:rsidP="006B6283">
      <w:pPr>
        <w:pStyle w:val="ListParagraph"/>
        <w:spacing w:after="120"/>
        <w:ind w:left="1080"/>
        <w:contextualSpacing w:val="0"/>
        <w:rPr>
          <w:rFonts w:ascii="Times New Roman" w:hAnsi="Times New Roman"/>
          <w:sz w:val="22"/>
          <w:szCs w:val="22"/>
        </w:rPr>
      </w:pPr>
      <w:r w:rsidRPr="00871021">
        <w:rPr>
          <w:rFonts w:ascii="Times New Roman" w:hAnsi="Times New Roman"/>
          <w:sz w:val="22"/>
          <w:szCs w:val="22"/>
        </w:rPr>
        <w:tab/>
        <w:t xml:space="preserve">The committee met with Jennifer Fox. There is no actual count of the number of faculty </w:t>
      </w:r>
      <w:r w:rsidRPr="00871021">
        <w:rPr>
          <w:rFonts w:ascii="Times New Roman" w:hAnsi="Times New Roman"/>
          <w:sz w:val="22"/>
          <w:szCs w:val="22"/>
        </w:rPr>
        <w:tab/>
        <w:t xml:space="preserve">using Blackboard. There is a count of the number of online courses, but faculty use </w:t>
      </w:r>
      <w:r w:rsidRPr="00871021">
        <w:rPr>
          <w:rFonts w:ascii="Times New Roman" w:hAnsi="Times New Roman"/>
          <w:sz w:val="22"/>
          <w:szCs w:val="22"/>
        </w:rPr>
        <w:tab/>
        <w:t xml:space="preserve">Blackboard for other reasons as well. During </w:t>
      </w:r>
      <w:r w:rsidR="00871021" w:rsidRPr="00871021">
        <w:rPr>
          <w:rFonts w:ascii="Times New Roman" w:hAnsi="Times New Roman"/>
          <w:sz w:val="22"/>
          <w:szCs w:val="22"/>
        </w:rPr>
        <w:t>freshman</w:t>
      </w:r>
      <w:r w:rsidRPr="00871021">
        <w:rPr>
          <w:rFonts w:ascii="Times New Roman" w:hAnsi="Times New Roman"/>
          <w:sz w:val="22"/>
          <w:szCs w:val="22"/>
        </w:rPr>
        <w:t xml:space="preserve"> and new student orientation, </w:t>
      </w:r>
      <w:r w:rsidRPr="00871021">
        <w:rPr>
          <w:rFonts w:ascii="Times New Roman" w:hAnsi="Times New Roman"/>
          <w:sz w:val="22"/>
          <w:szCs w:val="22"/>
        </w:rPr>
        <w:tab/>
        <w:t xml:space="preserve">students should be informed about Cyberprimer so that they can learn how to use </w:t>
      </w:r>
      <w:r w:rsidRPr="00871021">
        <w:rPr>
          <w:rFonts w:ascii="Times New Roman" w:hAnsi="Times New Roman"/>
          <w:sz w:val="22"/>
          <w:szCs w:val="22"/>
        </w:rPr>
        <w:tab/>
        <w:t xml:space="preserve">Blackboard. It is important to reach out to non-traditional students enrolled in online </w:t>
      </w:r>
      <w:r w:rsidRPr="00871021">
        <w:rPr>
          <w:rFonts w:ascii="Times New Roman" w:hAnsi="Times New Roman"/>
          <w:sz w:val="22"/>
          <w:szCs w:val="22"/>
        </w:rPr>
        <w:tab/>
        <w:t xml:space="preserve">courses. </w:t>
      </w:r>
    </w:p>
    <w:p w:rsidR="00B6236D" w:rsidRPr="00871021" w:rsidRDefault="00B6236D" w:rsidP="006B6283">
      <w:pPr>
        <w:pStyle w:val="ListParagraph"/>
        <w:spacing w:after="120"/>
        <w:ind w:left="1080"/>
        <w:contextualSpacing w:val="0"/>
        <w:rPr>
          <w:rFonts w:ascii="Times New Roman" w:hAnsi="Times New Roman"/>
          <w:sz w:val="22"/>
          <w:szCs w:val="22"/>
        </w:rPr>
      </w:pPr>
      <w:r w:rsidRPr="00871021">
        <w:rPr>
          <w:rFonts w:ascii="Times New Roman" w:hAnsi="Times New Roman"/>
          <w:sz w:val="22"/>
          <w:szCs w:val="22"/>
        </w:rPr>
        <w:tab/>
        <w:t xml:space="preserve">Online learning no longer offers open faculty training sessions for Blackboard due to </w:t>
      </w:r>
      <w:r w:rsidRPr="00871021">
        <w:rPr>
          <w:rFonts w:ascii="Times New Roman" w:hAnsi="Times New Roman"/>
          <w:sz w:val="22"/>
          <w:szCs w:val="22"/>
        </w:rPr>
        <w:tab/>
        <w:t xml:space="preserve">lack of participation, but can schedule group training for departments, one-on-one </w:t>
      </w:r>
      <w:r w:rsidRPr="00871021">
        <w:rPr>
          <w:rFonts w:ascii="Times New Roman" w:hAnsi="Times New Roman"/>
          <w:sz w:val="22"/>
          <w:szCs w:val="22"/>
        </w:rPr>
        <w:tab/>
        <w:t>training</w:t>
      </w:r>
      <w:r w:rsidR="000D6618" w:rsidRPr="00871021">
        <w:rPr>
          <w:rFonts w:ascii="Times New Roman" w:hAnsi="Times New Roman"/>
          <w:sz w:val="22"/>
          <w:szCs w:val="22"/>
        </w:rPr>
        <w:t xml:space="preserve"> (faculty, staff, or students)</w:t>
      </w:r>
      <w:r w:rsidRPr="00871021">
        <w:rPr>
          <w:rFonts w:ascii="Times New Roman" w:hAnsi="Times New Roman"/>
          <w:sz w:val="22"/>
          <w:szCs w:val="22"/>
        </w:rPr>
        <w:t>, and has online training sessions.</w:t>
      </w:r>
    </w:p>
    <w:p w:rsidR="006B6283" w:rsidRPr="00871021" w:rsidRDefault="006B6283" w:rsidP="006B6283">
      <w:pPr>
        <w:pStyle w:val="ListParagraph"/>
        <w:spacing w:after="120"/>
        <w:ind w:left="1080"/>
        <w:contextualSpacing w:val="0"/>
        <w:rPr>
          <w:rFonts w:ascii="Times New Roman" w:hAnsi="Times New Roman"/>
          <w:sz w:val="22"/>
          <w:szCs w:val="22"/>
        </w:rPr>
      </w:pPr>
      <w:r w:rsidRPr="00871021">
        <w:rPr>
          <w:rFonts w:ascii="Times New Roman" w:hAnsi="Times New Roman"/>
          <w:sz w:val="22"/>
          <w:szCs w:val="22"/>
        </w:rPr>
        <w:t>2. Master Course List</w:t>
      </w:r>
    </w:p>
    <w:p w:rsidR="00B6236D" w:rsidRPr="00871021" w:rsidRDefault="00B6236D" w:rsidP="006B6283">
      <w:pPr>
        <w:pStyle w:val="ListParagraph"/>
        <w:spacing w:after="120"/>
        <w:ind w:left="1080"/>
        <w:contextualSpacing w:val="0"/>
        <w:rPr>
          <w:rFonts w:ascii="Times New Roman" w:hAnsi="Times New Roman"/>
          <w:sz w:val="22"/>
          <w:szCs w:val="22"/>
        </w:rPr>
      </w:pPr>
      <w:r w:rsidRPr="00871021">
        <w:rPr>
          <w:rFonts w:ascii="Times New Roman" w:hAnsi="Times New Roman"/>
          <w:sz w:val="22"/>
          <w:szCs w:val="22"/>
        </w:rPr>
        <w:tab/>
      </w:r>
      <w:r w:rsidR="00675F0A" w:rsidRPr="00871021">
        <w:rPr>
          <w:rFonts w:ascii="Times New Roman" w:hAnsi="Times New Roman"/>
          <w:sz w:val="22"/>
          <w:szCs w:val="22"/>
          <w:u w:val="single"/>
        </w:rPr>
        <w:t>Motion</w:t>
      </w:r>
      <w:r w:rsidR="00675F0A" w:rsidRPr="00871021">
        <w:rPr>
          <w:rFonts w:ascii="Times New Roman" w:hAnsi="Times New Roman"/>
          <w:sz w:val="22"/>
          <w:szCs w:val="22"/>
        </w:rPr>
        <w:t xml:space="preserve">: the master course list should be reinstated to its original form so that it is </w:t>
      </w:r>
      <w:r w:rsidR="00675F0A" w:rsidRPr="00871021">
        <w:rPr>
          <w:rFonts w:ascii="Times New Roman" w:hAnsi="Times New Roman"/>
          <w:sz w:val="22"/>
          <w:szCs w:val="22"/>
        </w:rPr>
        <w:tab/>
        <w:t xml:space="preserve">available for students and faculty. The resolution is to be sent to Dr. </w:t>
      </w:r>
      <w:r w:rsidR="0072474C" w:rsidRPr="00871021">
        <w:rPr>
          <w:rFonts w:ascii="Times New Roman" w:hAnsi="Times New Roman"/>
          <w:sz w:val="22"/>
          <w:szCs w:val="22"/>
        </w:rPr>
        <w:t xml:space="preserve">Jimmy </w:t>
      </w:r>
      <w:r w:rsidR="00675F0A" w:rsidRPr="00871021">
        <w:rPr>
          <w:rFonts w:ascii="Times New Roman" w:hAnsi="Times New Roman"/>
          <w:sz w:val="22"/>
          <w:szCs w:val="22"/>
        </w:rPr>
        <w:t xml:space="preserve">Jung’s (VP of </w:t>
      </w:r>
      <w:r w:rsidR="00675F0A" w:rsidRPr="00871021">
        <w:rPr>
          <w:rFonts w:ascii="Times New Roman" w:hAnsi="Times New Roman"/>
          <w:sz w:val="22"/>
          <w:szCs w:val="22"/>
        </w:rPr>
        <w:tab/>
        <w:t>Student Affairs</w:t>
      </w:r>
      <w:r w:rsidR="0072474C" w:rsidRPr="00871021">
        <w:rPr>
          <w:rFonts w:ascii="Times New Roman" w:hAnsi="Times New Roman"/>
          <w:sz w:val="22"/>
          <w:szCs w:val="22"/>
        </w:rPr>
        <w:t xml:space="preserve"> and Enrollment Management</w:t>
      </w:r>
      <w:r w:rsidR="00675F0A" w:rsidRPr="00871021">
        <w:rPr>
          <w:rFonts w:ascii="Times New Roman" w:hAnsi="Times New Roman"/>
          <w:sz w:val="22"/>
          <w:szCs w:val="22"/>
        </w:rPr>
        <w:t>) office and copy the registrar’s office.</w:t>
      </w:r>
    </w:p>
    <w:p w:rsidR="00675F0A" w:rsidRPr="00871021" w:rsidRDefault="00675F0A" w:rsidP="006B6283">
      <w:pPr>
        <w:pStyle w:val="ListParagraph"/>
        <w:spacing w:after="120"/>
        <w:ind w:left="1080"/>
        <w:contextualSpacing w:val="0"/>
        <w:rPr>
          <w:rFonts w:ascii="Times New Roman" w:hAnsi="Times New Roman"/>
          <w:sz w:val="22"/>
          <w:szCs w:val="22"/>
        </w:rPr>
      </w:pPr>
      <w:r w:rsidRPr="00871021">
        <w:rPr>
          <w:rFonts w:ascii="Times New Roman" w:hAnsi="Times New Roman"/>
          <w:sz w:val="22"/>
          <w:szCs w:val="22"/>
        </w:rPr>
        <w:tab/>
      </w:r>
      <w:r w:rsidRPr="00871021">
        <w:rPr>
          <w:rFonts w:ascii="Times New Roman" w:hAnsi="Times New Roman"/>
          <w:sz w:val="22"/>
          <w:szCs w:val="22"/>
        </w:rPr>
        <w:tab/>
      </w:r>
      <w:r w:rsidRPr="00871021">
        <w:rPr>
          <w:rFonts w:ascii="Times New Roman" w:hAnsi="Times New Roman"/>
          <w:sz w:val="22"/>
          <w:szCs w:val="22"/>
          <w:u w:val="single"/>
        </w:rPr>
        <w:t>Discussion</w:t>
      </w:r>
      <w:r w:rsidRPr="00871021">
        <w:rPr>
          <w:rFonts w:ascii="Times New Roman" w:hAnsi="Times New Roman"/>
          <w:sz w:val="22"/>
          <w:szCs w:val="22"/>
        </w:rPr>
        <w:t xml:space="preserve">: The committee investigated what happened to the Master Course List </w:t>
      </w:r>
      <w:r w:rsidRPr="00871021">
        <w:rPr>
          <w:rFonts w:ascii="Times New Roman" w:hAnsi="Times New Roman"/>
          <w:sz w:val="22"/>
          <w:szCs w:val="22"/>
        </w:rPr>
        <w:tab/>
      </w:r>
      <w:r w:rsidRPr="00871021">
        <w:rPr>
          <w:rFonts w:ascii="Times New Roman" w:hAnsi="Times New Roman"/>
          <w:sz w:val="22"/>
          <w:szCs w:val="22"/>
        </w:rPr>
        <w:tab/>
        <w:t xml:space="preserve">(MCL) and found out that it would not be available in its previous forms (print or </w:t>
      </w:r>
      <w:r w:rsidRPr="00871021">
        <w:rPr>
          <w:rFonts w:ascii="Times New Roman" w:hAnsi="Times New Roman"/>
          <w:sz w:val="22"/>
          <w:szCs w:val="22"/>
        </w:rPr>
        <w:tab/>
      </w:r>
      <w:r w:rsidRPr="00871021">
        <w:rPr>
          <w:rFonts w:ascii="Times New Roman" w:hAnsi="Times New Roman"/>
          <w:sz w:val="22"/>
          <w:szCs w:val="22"/>
        </w:rPr>
        <w:tab/>
        <w:t xml:space="preserve">online). However, students have stated that they need to plan their courses and </w:t>
      </w:r>
      <w:r w:rsidRPr="00871021">
        <w:rPr>
          <w:rFonts w:ascii="Times New Roman" w:hAnsi="Times New Roman"/>
          <w:sz w:val="22"/>
          <w:szCs w:val="22"/>
        </w:rPr>
        <w:tab/>
      </w:r>
      <w:r w:rsidRPr="00871021">
        <w:rPr>
          <w:rFonts w:ascii="Times New Roman" w:hAnsi="Times New Roman"/>
          <w:sz w:val="22"/>
          <w:szCs w:val="22"/>
        </w:rPr>
        <w:tab/>
      </w:r>
      <w:r w:rsidRPr="00871021">
        <w:rPr>
          <w:rFonts w:ascii="Times New Roman" w:hAnsi="Times New Roman"/>
          <w:sz w:val="22"/>
          <w:szCs w:val="22"/>
        </w:rPr>
        <w:tab/>
        <w:t>access to the MCL is important for this.</w:t>
      </w:r>
    </w:p>
    <w:p w:rsidR="00675F0A" w:rsidRPr="00871021" w:rsidRDefault="00675F0A" w:rsidP="006B6283">
      <w:pPr>
        <w:pStyle w:val="ListParagraph"/>
        <w:spacing w:after="120"/>
        <w:ind w:left="1080"/>
        <w:contextualSpacing w:val="0"/>
        <w:rPr>
          <w:rFonts w:ascii="Times New Roman" w:hAnsi="Times New Roman"/>
          <w:sz w:val="22"/>
          <w:szCs w:val="22"/>
        </w:rPr>
      </w:pPr>
      <w:r w:rsidRPr="00871021">
        <w:rPr>
          <w:rFonts w:ascii="Times New Roman" w:hAnsi="Times New Roman"/>
          <w:sz w:val="22"/>
          <w:szCs w:val="22"/>
        </w:rPr>
        <w:tab/>
      </w:r>
      <w:r w:rsidRPr="00871021">
        <w:rPr>
          <w:rFonts w:ascii="Times New Roman" w:hAnsi="Times New Roman"/>
          <w:sz w:val="22"/>
          <w:szCs w:val="22"/>
        </w:rPr>
        <w:tab/>
        <w:t xml:space="preserve">It was recommended that several semesters worth of the MCL would be more </w:t>
      </w:r>
      <w:r w:rsidRPr="00871021">
        <w:rPr>
          <w:rFonts w:ascii="Times New Roman" w:hAnsi="Times New Roman"/>
          <w:sz w:val="22"/>
          <w:szCs w:val="22"/>
        </w:rPr>
        <w:tab/>
      </w:r>
      <w:r w:rsidRPr="00871021">
        <w:rPr>
          <w:rFonts w:ascii="Times New Roman" w:hAnsi="Times New Roman"/>
          <w:sz w:val="22"/>
          <w:szCs w:val="22"/>
        </w:rPr>
        <w:tab/>
      </w:r>
      <w:r w:rsidRPr="00871021">
        <w:rPr>
          <w:rFonts w:ascii="Times New Roman" w:hAnsi="Times New Roman"/>
          <w:sz w:val="22"/>
          <w:szCs w:val="22"/>
        </w:rPr>
        <w:tab/>
        <w:t xml:space="preserve">useful for getting an idea of how often a course is offered. MCL simply tells what </w:t>
      </w:r>
      <w:r w:rsidRPr="00871021">
        <w:rPr>
          <w:rFonts w:ascii="Times New Roman" w:hAnsi="Times New Roman"/>
          <w:sz w:val="22"/>
          <w:szCs w:val="22"/>
        </w:rPr>
        <w:tab/>
      </w:r>
      <w:r w:rsidRPr="00871021">
        <w:rPr>
          <w:rFonts w:ascii="Times New Roman" w:hAnsi="Times New Roman"/>
          <w:sz w:val="22"/>
          <w:szCs w:val="22"/>
        </w:rPr>
        <w:tab/>
        <w:t xml:space="preserve">courses are being offered with no course descriptions. Shouldn’t departments be </w:t>
      </w:r>
      <w:r w:rsidRPr="00871021">
        <w:rPr>
          <w:rFonts w:ascii="Times New Roman" w:hAnsi="Times New Roman"/>
          <w:sz w:val="22"/>
          <w:szCs w:val="22"/>
        </w:rPr>
        <w:tab/>
      </w:r>
      <w:r w:rsidRPr="00871021">
        <w:rPr>
          <w:rFonts w:ascii="Times New Roman" w:hAnsi="Times New Roman"/>
          <w:sz w:val="22"/>
          <w:szCs w:val="22"/>
        </w:rPr>
        <w:tab/>
      </w:r>
      <w:r w:rsidRPr="00871021">
        <w:rPr>
          <w:rFonts w:ascii="Times New Roman" w:hAnsi="Times New Roman"/>
          <w:sz w:val="22"/>
          <w:szCs w:val="22"/>
        </w:rPr>
        <w:tab/>
        <w:t xml:space="preserve">responsible for sharing with their students the rotation of courses not registrar’s </w:t>
      </w:r>
      <w:r w:rsidRPr="00871021">
        <w:rPr>
          <w:rFonts w:ascii="Times New Roman" w:hAnsi="Times New Roman"/>
          <w:sz w:val="22"/>
          <w:szCs w:val="22"/>
        </w:rPr>
        <w:tab/>
      </w:r>
      <w:r w:rsidRPr="00871021">
        <w:rPr>
          <w:rFonts w:ascii="Times New Roman" w:hAnsi="Times New Roman"/>
          <w:sz w:val="22"/>
          <w:szCs w:val="22"/>
        </w:rPr>
        <w:tab/>
      </w:r>
      <w:r w:rsidRPr="00871021">
        <w:rPr>
          <w:rFonts w:ascii="Times New Roman" w:hAnsi="Times New Roman"/>
          <w:sz w:val="22"/>
          <w:szCs w:val="22"/>
        </w:rPr>
        <w:tab/>
      </w:r>
      <w:r w:rsidR="00871021" w:rsidRPr="00871021">
        <w:rPr>
          <w:rFonts w:ascii="Times New Roman" w:hAnsi="Times New Roman"/>
          <w:sz w:val="22"/>
          <w:szCs w:val="22"/>
        </w:rPr>
        <w:t>office?</w:t>
      </w:r>
      <w:r w:rsidRPr="00871021">
        <w:rPr>
          <w:rFonts w:ascii="Times New Roman" w:hAnsi="Times New Roman"/>
          <w:sz w:val="22"/>
          <w:szCs w:val="22"/>
        </w:rPr>
        <w:t xml:space="preserve"> MCL used mainly for looking at courses in other departments</w:t>
      </w:r>
    </w:p>
    <w:p w:rsidR="0072474C" w:rsidRPr="00871021" w:rsidRDefault="0072474C" w:rsidP="0072474C">
      <w:pPr>
        <w:pStyle w:val="ListParagraph"/>
        <w:ind w:left="1080"/>
        <w:contextualSpacing w:val="0"/>
        <w:rPr>
          <w:rFonts w:ascii="Times New Roman" w:hAnsi="Times New Roman"/>
          <w:sz w:val="22"/>
          <w:szCs w:val="22"/>
        </w:rPr>
      </w:pPr>
      <w:r w:rsidRPr="00871021">
        <w:rPr>
          <w:rFonts w:ascii="Times New Roman" w:hAnsi="Times New Roman"/>
          <w:sz w:val="22"/>
          <w:szCs w:val="22"/>
        </w:rPr>
        <w:tab/>
      </w:r>
      <w:r w:rsidRPr="00871021">
        <w:rPr>
          <w:rFonts w:ascii="Times New Roman" w:hAnsi="Times New Roman"/>
          <w:sz w:val="22"/>
          <w:szCs w:val="22"/>
        </w:rPr>
        <w:tab/>
      </w:r>
      <w:r w:rsidRPr="00871021">
        <w:rPr>
          <w:rFonts w:ascii="Times New Roman" w:hAnsi="Times New Roman"/>
          <w:sz w:val="22"/>
          <w:szCs w:val="22"/>
          <w:u w:val="single"/>
        </w:rPr>
        <w:t>Motion</w:t>
      </w:r>
      <w:r w:rsidRPr="00871021">
        <w:rPr>
          <w:rFonts w:ascii="Times New Roman" w:hAnsi="Times New Roman"/>
          <w:sz w:val="22"/>
          <w:szCs w:val="22"/>
        </w:rPr>
        <w:t xml:space="preserve"> to Call the Question</w:t>
      </w:r>
    </w:p>
    <w:p w:rsidR="0072474C" w:rsidRPr="00871021" w:rsidRDefault="0072474C" w:rsidP="006B6283">
      <w:pPr>
        <w:pStyle w:val="ListParagraph"/>
        <w:spacing w:after="120"/>
        <w:ind w:left="1080"/>
        <w:contextualSpacing w:val="0"/>
        <w:rPr>
          <w:rFonts w:ascii="Times New Roman" w:hAnsi="Times New Roman"/>
          <w:sz w:val="22"/>
          <w:szCs w:val="22"/>
        </w:rPr>
      </w:pPr>
      <w:r w:rsidRPr="00871021">
        <w:rPr>
          <w:rFonts w:ascii="Times New Roman" w:hAnsi="Times New Roman"/>
          <w:sz w:val="22"/>
          <w:szCs w:val="22"/>
        </w:rPr>
        <w:tab/>
      </w:r>
      <w:r w:rsidRPr="00871021">
        <w:rPr>
          <w:rFonts w:ascii="Times New Roman" w:hAnsi="Times New Roman"/>
          <w:sz w:val="22"/>
          <w:szCs w:val="22"/>
        </w:rPr>
        <w:tab/>
        <w:t>Motion passed; Question called</w:t>
      </w:r>
    </w:p>
    <w:p w:rsidR="00675F0A" w:rsidRPr="00871021" w:rsidRDefault="00675F0A" w:rsidP="006B6283">
      <w:pPr>
        <w:pStyle w:val="ListParagraph"/>
        <w:spacing w:after="120"/>
        <w:ind w:left="1080"/>
        <w:contextualSpacing w:val="0"/>
        <w:rPr>
          <w:rFonts w:ascii="Times New Roman" w:hAnsi="Times New Roman"/>
          <w:sz w:val="22"/>
          <w:szCs w:val="22"/>
        </w:rPr>
      </w:pPr>
      <w:r w:rsidRPr="00871021">
        <w:rPr>
          <w:rFonts w:ascii="Times New Roman" w:hAnsi="Times New Roman"/>
          <w:sz w:val="22"/>
          <w:szCs w:val="22"/>
        </w:rPr>
        <w:tab/>
        <w:t>Motion Passed</w:t>
      </w:r>
    </w:p>
    <w:p w:rsidR="006B6283" w:rsidRPr="00871021" w:rsidRDefault="006B6283" w:rsidP="006B6283">
      <w:pPr>
        <w:pStyle w:val="ListParagraph"/>
        <w:spacing w:after="120"/>
        <w:ind w:left="1080"/>
        <w:contextualSpacing w:val="0"/>
        <w:rPr>
          <w:rFonts w:ascii="Times New Roman" w:hAnsi="Times New Roman"/>
          <w:sz w:val="22"/>
          <w:szCs w:val="22"/>
        </w:rPr>
      </w:pPr>
      <w:r w:rsidRPr="00871021">
        <w:rPr>
          <w:rFonts w:ascii="Times New Roman" w:hAnsi="Times New Roman"/>
          <w:sz w:val="22"/>
          <w:szCs w:val="22"/>
        </w:rPr>
        <w:t>3. NJCU Website</w:t>
      </w:r>
    </w:p>
    <w:p w:rsidR="00537DA8" w:rsidRPr="00871021" w:rsidRDefault="005D277E" w:rsidP="006B6283">
      <w:pPr>
        <w:pStyle w:val="ListParagraph"/>
        <w:spacing w:after="120"/>
        <w:ind w:left="1080"/>
        <w:contextualSpacing w:val="0"/>
        <w:rPr>
          <w:rFonts w:ascii="Times New Roman" w:hAnsi="Times New Roman"/>
          <w:sz w:val="22"/>
          <w:szCs w:val="22"/>
        </w:rPr>
      </w:pPr>
      <w:r w:rsidRPr="00871021">
        <w:rPr>
          <w:rFonts w:ascii="Times New Roman" w:hAnsi="Times New Roman"/>
          <w:sz w:val="22"/>
          <w:szCs w:val="22"/>
        </w:rPr>
        <w:tab/>
        <w:t xml:space="preserve">The committee gave an update on the status of the NJCU website (see attachment). </w:t>
      </w:r>
      <w:r w:rsidR="00537DA8" w:rsidRPr="00871021">
        <w:rPr>
          <w:rFonts w:ascii="Times New Roman" w:hAnsi="Times New Roman"/>
          <w:sz w:val="22"/>
          <w:szCs w:val="22"/>
        </w:rPr>
        <w:t xml:space="preserve">The </w:t>
      </w:r>
      <w:r w:rsidR="00537DA8" w:rsidRPr="00871021">
        <w:rPr>
          <w:rFonts w:ascii="Times New Roman" w:hAnsi="Times New Roman"/>
          <w:sz w:val="22"/>
          <w:szCs w:val="22"/>
        </w:rPr>
        <w:tab/>
        <w:t xml:space="preserve">design process was sent to an outsider contractor who consulted primarily with </w:t>
      </w:r>
      <w:r w:rsidR="00537DA8" w:rsidRPr="00871021">
        <w:rPr>
          <w:rFonts w:ascii="Times New Roman" w:hAnsi="Times New Roman"/>
          <w:sz w:val="22"/>
          <w:szCs w:val="22"/>
        </w:rPr>
        <w:lastRenderedPageBreak/>
        <w:tab/>
        <w:t xml:space="preserve">Marketing. The website is still not very functional; it is difficult to find information. </w:t>
      </w:r>
      <w:r w:rsidR="00537DA8" w:rsidRPr="00871021">
        <w:rPr>
          <w:rFonts w:ascii="Times New Roman" w:hAnsi="Times New Roman"/>
          <w:sz w:val="22"/>
          <w:szCs w:val="22"/>
        </w:rPr>
        <w:tab/>
        <w:t xml:space="preserve">Some individuals find it easier to use Google than our own website. </w:t>
      </w:r>
    </w:p>
    <w:p w:rsidR="00537DA8" w:rsidRPr="00871021" w:rsidRDefault="00537DA8" w:rsidP="006B6283">
      <w:pPr>
        <w:pStyle w:val="ListParagraph"/>
        <w:spacing w:after="120"/>
        <w:ind w:left="1080"/>
        <w:contextualSpacing w:val="0"/>
        <w:rPr>
          <w:rFonts w:ascii="Times New Roman" w:hAnsi="Times New Roman"/>
          <w:sz w:val="22"/>
          <w:szCs w:val="22"/>
        </w:rPr>
      </w:pPr>
      <w:r w:rsidRPr="00871021">
        <w:rPr>
          <w:rFonts w:ascii="Times New Roman" w:hAnsi="Times New Roman"/>
          <w:sz w:val="22"/>
          <w:szCs w:val="22"/>
        </w:rPr>
        <w:tab/>
      </w:r>
      <w:r w:rsidR="005D277E" w:rsidRPr="00871021">
        <w:rPr>
          <w:rFonts w:ascii="Times New Roman" w:hAnsi="Times New Roman"/>
          <w:sz w:val="22"/>
          <w:szCs w:val="22"/>
        </w:rPr>
        <w:t>The</w:t>
      </w:r>
      <w:r w:rsidRPr="00871021">
        <w:rPr>
          <w:rFonts w:ascii="Times New Roman" w:hAnsi="Times New Roman"/>
          <w:sz w:val="22"/>
          <w:szCs w:val="22"/>
        </w:rPr>
        <w:t xml:space="preserve"> </w:t>
      </w:r>
      <w:r w:rsidR="005D277E" w:rsidRPr="00871021">
        <w:rPr>
          <w:rFonts w:ascii="Times New Roman" w:hAnsi="Times New Roman"/>
          <w:sz w:val="22"/>
          <w:szCs w:val="22"/>
        </w:rPr>
        <w:t xml:space="preserve">committee recommended the establishment of a dedicated web team composed of IT </w:t>
      </w:r>
      <w:r w:rsidRPr="00871021">
        <w:rPr>
          <w:rFonts w:ascii="Times New Roman" w:hAnsi="Times New Roman"/>
          <w:sz w:val="22"/>
          <w:szCs w:val="22"/>
        </w:rPr>
        <w:tab/>
      </w:r>
      <w:r w:rsidR="005D277E" w:rsidRPr="00871021">
        <w:rPr>
          <w:rFonts w:ascii="Times New Roman" w:hAnsi="Times New Roman"/>
          <w:sz w:val="22"/>
          <w:szCs w:val="22"/>
        </w:rPr>
        <w:t>and Marketing</w:t>
      </w:r>
      <w:r w:rsidRPr="00871021">
        <w:rPr>
          <w:rFonts w:ascii="Times New Roman" w:hAnsi="Times New Roman"/>
          <w:sz w:val="22"/>
          <w:szCs w:val="22"/>
        </w:rPr>
        <w:t xml:space="preserve"> with faculty input on functionality and to have professionals</w:t>
      </w:r>
      <w:r w:rsidR="005D277E" w:rsidRPr="00871021">
        <w:rPr>
          <w:rFonts w:ascii="Times New Roman" w:hAnsi="Times New Roman"/>
          <w:sz w:val="22"/>
          <w:szCs w:val="22"/>
        </w:rPr>
        <w:t xml:space="preserve"> tasked with </w:t>
      </w:r>
      <w:r w:rsidRPr="00871021">
        <w:rPr>
          <w:rFonts w:ascii="Times New Roman" w:hAnsi="Times New Roman"/>
          <w:sz w:val="22"/>
          <w:szCs w:val="22"/>
        </w:rPr>
        <w:tab/>
      </w:r>
      <w:r w:rsidR="005D277E" w:rsidRPr="00871021">
        <w:rPr>
          <w:rFonts w:ascii="Times New Roman" w:hAnsi="Times New Roman"/>
          <w:sz w:val="22"/>
          <w:szCs w:val="22"/>
        </w:rPr>
        <w:t xml:space="preserve">updating and maintaining the website in conjunction with faculty/staff. </w:t>
      </w:r>
    </w:p>
    <w:p w:rsidR="005D277E" w:rsidRPr="00871021" w:rsidRDefault="00537DA8" w:rsidP="009D48AA">
      <w:pPr>
        <w:pStyle w:val="ListParagraph"/>
        <w:spacing w:after="120"/>
        <w:ind w:left="1080"/>
        <w:contextualSpacing w:val="0"/>
        <w:rPr>
          <w:rFonts w:ascii="Times New Roman" w:hAnsi="Times New Roman"/>
          <w:sz w:val="22"/>
          <w:szCs w:val="22"/>
        </w:rPr>
      </w:pPr>
      <w:r w:rsidRPr="00871021">
        <w:rPr>
          <w:rFonts w:ascii="Times New Roman" w:hAnsi="Times New Roman"/>
          <w:sz w:val="22"/>
          <w:szCs w:val="22"/>
        </w:rPr>
        <w:tab/>
      </w:r>
      <w:r w:rsidR="005D277E" w:rsidRPr="00871021">
        <w:rPr>
          <w:rFonts w:ascii="Times New Roman" w:hAnsi="Times New Roman"/>
          <w:sz w:val="22"/>
          <w:szCs w:val="22"/>
          <w:u w:val="single"/>
        </w:rPr>
        <w:t>Motion</w:t>
      </w:r>
      <w:r w:rsidR="005D277E" w:rsidRPr="00871021">
        <w:rPr>
          <w:rFonts w:ascii="Times New Roman" w:hAnsi="Times New Roman"/>
          <w:sz w:val="22"/>
          <w:szCs w:val="22"/>
        </w:rPr>
        <w:t xml:space="preserve"> and seconded to forward the NJCU website information and recommendation</w:t>
      </w:r>
      <w:r w:rsidR="009D48AA" w:rsidRPr="00871021">
        <w:rPr>
          <w:rFonts w:ascii="Times New Roman" w:hAnsi="Times New Roman"/>
          <w:sz w:val="22"/>
          <w:szCs w:val="22"/>
        </w:rPr>
        <w:t>s</w:t>
      </w:r>
      <w:r w:rsidR="005D277E" w:rsidRPr="00871021">
        <w:rPr>
          <w:rFonts w:ascii="Times New Roman" w:hAnsi="Times New Roman"/>
          <w:sz w:val="22"/>
          <w:szCs w:val="22"/>
        </w:rPr>
        <w:t xml:space="preserve"> </w:t>
      </w:r>
      <w:r w:rsidR="005D277E" w:rsidRPr="00871021">
        <w:rPr>
          <w:rFonts w:ascii="Times New Roman" w:hAnsi="Times New Roman"/>
          <w:sz w:val="22"/>
          <w:szCs w:val="22"/>
        </w:rPr>
        <w:tab/>
        <w:t xml:space="preserve">from the Committee for Instructional Technology to the University President and Chair </w:t>
      </w:r>
      <w:r w:rsidR="005D277E" w:rsidRPr="00871021">
        <w:rPr>
          <w:rFonts w:ascii="Times New Roman" w:hAnsi="Times New Roman"/>
          <w:sz w:val="22"/>
          <w:szCs w:val="22"/>
        </w:rPr>
        <w:tab/>
        <w:t>of Board of Trustees.</w:t>
      </w:r>
    </w:p>
    <w:p w:rsidR="009D48AA" w:rsidRPr="00871021" w:rsidRDefault="009D48AA" w:rsidP="009D48AA">
      <w:pPr>
        <w:pStyle w:val="ListParagraph"/>
        <w:spacing w:after="120"/>
        <w:ind w:left="1080"/>
        <w:contextualSpacing w:val="0"/>
        <w:rPr>
          <w:rFonts w:ascii="Times New Roman" w:hAnsi="Times New Roman"/>
          <w:sz w:val="22"/>
          <w:szCs w:val="22"/>
        </w:rPr>
      </w:pPr>
      <w:r w:rsidRPr="00871021">
        <w:rPr>
          <w:rFonts w:ascii="Times New Roman" w:hAnsi="Times New Roman"/>
          <w:sz w:val="22"/>
          <w:szCs w:val="22"/>
        </w:rPr>
        <w:tab/>
      </w:r>
      <w:r w:rsidRPr="00871021">
        <w:rPr>
          <w:rFonts w:ascii="Times New Roman" w:hAnsi="Times New Roman"/>
          <w:sz w:val="22"/>
          <w:szCs w:val="22"/>
        </w:rPr>
        <w:tab/>
      </w:r>
      <w:r w:rsidRPr="00871021">
        <w:rPr>
          <w:rFonts w:ascii="Times New Roman" w:hAnsi="Times New Roman"/>
          <w:sz w:val="22"/>
          <w:szCs w:val="22"/>
          <w:u w:val="single"/>
        </w:rPr>
        <w:t>Discussion</w:t>
      </w:r>
      <w:r w:rsidRPr="00871021">
        <w:rPr>
          <w:rFonts w:ascii="Times New Roman" w:hAnsi="Times New Roman"/>
          <w:sz w:val="22"/>
          <w:szCs w:val="22"/>
        </w:rPr>
        <w:t xml:space="preserve">: Board deserves the benefit of the committee’s feedback. A comment </w:t>
      </w:r>
      <w:r w:rsidRPr="00871021">
        <w:rPr>
          <w:rFonts w:ascii="Times New Roman" w:hAnsi="Times New Roman"/>
          <w:sz w:val="22"/>
          <w:szCs w:val="22"/>
        </w:rPr>
        <w:tab/>
      </w:r>
      <w:r w:rsidRPr="00871021">
        <w:rPr>
          <w:rFonts w:ascii="Times New Roman" w:hAnsi="Times New Roman"/>
          <w:sz w:val="22"/>
          <w:szCs w:val="22"/>
        </w:rPr>
        <w:tab/>
      </w:r>
      <w:r w:rsidRPr="00871021">
        <w:rPr>
          <w:rFonts w:ascii="Times New Roman" w:hAnsi="Times New Roman"/>
          <w:sz w:val="22"/>
          <w:szCs w:val="22"/>
        </w:rPr>
        <w:tab/>
        <w:t xml:space="preserve">was made about who is responsible for the content. It was asked who is </w:t>
      </w:r>
      <w:r w:rsidRPr="00871021">
        <w:rPr>
          <w:rFonts w:ascii="Times New Roman" w:hAnsi="Times New Roman"/>
          <w:sz w:val="22"/>
          <w:szCs w:val="22"/>
        </w:rPr>
        <w:tab/>
      </w:r>
      <w:r w:rsidRPr="00871021">
        <w:rPr>
          <w:rFonts w:ascii="Times New Roman" w:hAnsi="Times New Roman"/>
          <w:sz w:val="22"/>
          <w:szCs w:val="22"/>
        </w:rPr>
        <w:tab/>
      </w:r>
      <w:r w:rsidRPr="00871021">
        <w:rPr>
          <w:rFonts w:ascii="Times New Roman" w:hAnsi="Times New Roman"/>
          <w:sz w:val="22"/>
          <w:szCs w:val="22"/>
        </w:rPr>
        <w:tab/>
      </w:r>
      <w:r w:rsidRPr="00871021">
        <w:rPr>
          <w:rFonts w:ascii="Times New Roman" w:hAnsi="Times New Roman"/>
          <w:sz w:val="22"/>
          <w:szCs w:val="22"/>
        </w:rPr>
        <w:tab/>
        <w:t xml:space="preserve">responsible for content: departments or website managers? It was asked if we </w:t>
      </w:r>
      <w:r w:rsidRPr="00871021">
        <w:rPr>
          <w:rFonts w:ascii="Times New Roman" w:hAnsi="Times New Roman"/>
          <w:sz w:val="22"/>
          <w:szCs w:val="22"/>
        </w:rPr>
        <w:tab/>
      </w:r>
      <w:r w:rsidRPr="00871021">
        <w:rPr>
          <w:rFonts w:ascii="Times New Roman" w:hAnsi="Times New Roman"/>
          <w:sz w:val="22"/>
          <w:szCs w:val="22"/>
        </w:rPr>
        <w:tab/>
      </w:r>
      <w:r w:rsidRPr="00871021">
        <w:rPr>
          <w:rFonts w:ascii="Times New Roman" w:hAnsi="Times New Roman"/>
          <w:sz w:val="22"/>
          <w:szCs w:val="22"/>
        </w:rPr>
        <w:tab/>
        <w:t>could just get the old website back until the new one is fixed.</w:t>
      </w:r>
    </w:p>
    <w:p w:rsidR="009D48AA" w:rsidRPr="00871021" w:rsidRDefault="009D48AA" w:rsidP="009D48AA">
      <w:pPr>
        <w:pStyle w:val="ListParagraph"/>
        <w:ind w:left="1080"/>
        <w:contextualSpacing w:val="0"/>
        <w:rPr>
          <w:rFonts w:ascii="Times New Roman" w:hAnsi="Times New Roman"/>
          <w:sz w:val="22"/>
          <w:szCs w:val="22"/>
        </w:rPr>
      </w:pPr>
      <w:r w:rsidRPr="00871021">
        <w:rPr>
          <w:rFonts w:ascii="Times New Roman" w:hAnsi="Times New Roman"/>
          <w:sz w:val="22"/>
          <w:szCs w:val="22"/>
        </w:rPr>
        <w:tab/>
      </w:r>
      <w:r w:rsidRPr="00871021">
        <w:rPr>
          <w:rFonts w:ascii="Times New Roman" w:hAnsi="Times New Roman"/>
          <w:sz w:val="22"/>
          <w:szCs w:val="22"/>
        </w:rPr>
        <w:tab/>
      </w:r>
      <w:r w:rsidRPr="00871021">
        <w:rPr>
          <w:rFonts w:ascii="Times New Roman" w:hAnsi="Times New Roman"/>
          <w:sz w:val="22"/>
          <w:szCs w:val="22"/>
          <w:u w:val="single"/>
        </w:rPr>
        <w:t>Motion</w:t>
      </w:r>
      <w:r w:rsidRPr="00871021">
        <w:rPr>
          <w:rFonts w:ascii="Times New Roman" w:hAnsi="Times New Roman"/>
          <w:sz w:val="22"/>
          <w:szCs w:val="22"/>
        </w:rPr>
        <w:t xml:space="preserve"> to Call the Question</w:t>
      </w:r>
    </w:p>
    <w:p w:rsidR="009D48AA" w:rsidRPr="00871021" w:rsidRDefault="009D48AA" w:rsidP="009D48AA">
      <w:pPr>
        <w:pStyle w:val="ListParagraph"/>
        <w:spacing w:after="120"/>
        <w:ind w:left="1080"/>
        <w:contextualSpacing w:val="0"/>
        <w:rPr>
          <w:rFonts w:ascii="Times New Roman" w:hAnsi="Times New Roman"/>
          <w:sz w:val="22"/>
          <w:szCs w:val="22"/>
        </w:rPr>
      </w:pPr>
      <w:r w:rsidRPr="00871021">
        <w:rPr>
          <w:rFonts w:ascii="Times New Roman" w:hAnsi="Times New Roman"/>
          <w:sz w:val="22"/>
          <w:szCs w:val="22"/>
        </w:rPr>
        <w:tab/>
      </w:r>
      <w:r w:rsidRPr="00871021">
        <w:rPr>
          <w:rFonts w:ascii="Times New Roman" w:hAnsi="Times New Roman"/>
          <w:sz w:val="22"/>
          <w:szCs w:val="22"/>
        </w:rPr>
        <w:tab/>
        <w:t>Motion passed; Question called</w:t>
      </w:r>
    </w:p>
    <w:p w:rsidR="005D277E" w:rsidRPr="00871021" w:rsidRDefault="005D277E" w:rsidP="005D277E">
      <w:pPr>
        <w:pStyle w:val="ListParagraph"/>
        <w:spacing w:after="120"/>
        <w:ind w:left="1080"/>
        <w:contextualSpacing w:val="0"/>
        <w:rPr>
          <w:rFonts w:ascii="Times New Roman" w:hAnsi="Times New Roman"/>
          <w:sz w:val="22"/>
          <w:szCs w:val="22"/>
        </w:rPr>
      </w:pPr>
      <w:r w:rsidRPr="00871021">
        <w:rPr>
          <w:rFonts w:ascii="Times New Roman" w:hAnsi="Times New Roman"/>
          <w:sz w:val="22"/>
          <w:szCs w:val="22"/>
        </w:rPr>
        <w:tab/>
        <w:t>Motion Passed</w:t>
      </w:r>
    </w:p>
    <w:p w:rsidR="006B6283" w:rsidRPr="00871021" w:rsidRDefault="006B6283" w:rsidP="006B6283">
      <w:pPr>
        <w:pStyle w:val="ListParagraph"/>
        <w:spacing w:after="120"/>
        <w:ind w:left="1080"/>
        <w:contextualSpacing w:val="0"/>
        <w:rPr>
          <w:rFonts w:ascii="Times New Roman" w:hAnsi="Times New Roman"/>
          <w:sz w:val="22"/>
          <w:szCs w:val="22"/>
        </w:rPr>
      </w:pPr>
      <w:r w:rsidRPr="00871021">
        <w:rPr>
          <w:rFonts w:ascii="Times New Roman" w:hAnsi="Times New Roman"/>
          <w:sz w:val="22"/>
          <w:szCs w:val="22"/>
        </w:rPr>
        <w:t>4. HDMI vs. VGA connections</w:t>
      </w:r>
    </w:p>
    <w:p w:rsidR="009D48AA" w:rsidRPr="00871021" w:rsidRDefault="009D48AA" w:rsidP="006B6283">
      <w:pPr>
        <w:pStyle w:val="ListParagraph"/>
        <w:spacing w:after="120"/>
        <w:ind w:left="1080"/>
        <w:contextualSpacing w:val="0"/>
        <w:rPr>
          <w:rFonts w:ascii="Times New Roman" w:hAnsi="Times New Roman"/>
          <w:sz w:val="22"/>
          <w:szCs w:val="22"/>
        </w:rPr>
      </w:pPr>
      <w:r w:rsidRPr="00871021">
        <w:rPr>
          <w:rFonts w:ascii="Times New Roman" w:hAnsi="Times New Roman"/>
          <w:sz w:val="22"/>
          <w:szCs w:val="22"/>
        </w:rPr>
        <w:tab/>
        <w:t xml:space="preserve">The Committee recommends that all Extron boxes be replaced in all classrooms. Also, </w:t>
      </w:r>
      <w:r w:rsidRPr="00871021">
        <w:rPr>
          <w:rFonts w:ascii="Times New Roman" w:hAnsi="Times New Roman"/>
          <w:sz w:val="22"/>
          <w:szCs w:val="22"/>
        </w:rPr>
        <w:tab/>
        <w:t xml:space="preserve">many classrooms need HDMI connections as newer laptops do not have VGA </w:t>
      </w:r>
      <w:r w:rsidRPr="00871021">
        <w:rPr>
          <w:rFonts w:ascii="Times New Roman" w:hAnsi="Times New Roman"/>
          <w:sz w:val="22"/>
          <w:szCs w:val="22"/>
        </w:rPr>
        <w:tab/>
        <w:t>connections. IT is working on the issue</w:t>
      </w:r>
    </w:p>
    <w:p w:rsidR="006B6283" w:rsidRPr="00871021" w:rsidRDefault="006B6283" w:rsidP="006B6283">
      <w:pPr>
        <w:pStyle w:val="ListParagraph"/>
        <w:spacing w:after="120"/>
        <w:ind w:left="1080"/>
        <w:contextualSpacing w:val="0"/>
        <w:rPr>
          <w:rFonts w:ascii="Times New Roman" w:hAnsi="Times New Roman"/>
          <w:sz w:val="22"/>
          <w:szCs w:val="22"/>
        </w:rPr>
      </w:pPr>
      <w:r w:rsidRPr="00871021">
        <w:rPr>
          <w:rFonts w:ascii="Times New Roman" w:hAnsi="Times New Roman"/>
          <w:sz w:val="22"/>
          <w:szCs w:val="22"/>
        </w:rPr>
        <w:t>5.</w:t>
      </w:r>
      <w:r w:rsidR="009D48AA" w:rsidRPr="00871021">
        <w:rPr>
          <w:rFonts w:ascii="Times New Roman" w:hAnsi="Times New Roman"/>
          <w:sz w:val="22"/>
          <w:szCs w:val="22"/>
        </w:rPr>
        <w:t xml:space="preserve"> </w:t>
      </w:r>
      <w:r w:rsidRPr="00871021">
        <w:rPr>
          <w:rFonts w:ascii="Times New Roman" w:hAnsi="Times New Roman"/>
          <w:sz w:val="22"/>
          <w:szCs w:val="22"/>
        </w:rPr>
        <w:t>Survey of Technology Use for Students and Faculty</w:t>
      </w:r>
    </w:p>
    <w:p w:rsidR="006B6283" w:rsidRPr="00871021" w:rsidRDefault="009D48AA" w:rsidP="009D48AA">
      <w:pPr>
        <w:pStyle w:val="ListParagraph"/>
        <w:spacing w:after="120"/>
        <w:ind w:left="1080"/>
        <w:contextualSpacing w:val="0"/>
        <w:rPr>
          <w:rFonts w:ascii="Times New Roman" w:hAnsi="Times New Roman"/>
          <w:sz w:val="22"/>
          <w:szCs w:val="22"/>
        </w:rPr>
      </w:pPr>
      <w:r w:rsidRPr="00871021">
        <w:rPr>
          <w:rFonts w:ascii="Times New Roman" w:hAnsi="Times New Roman"/>
          <w:sz w:val="22"/>
          <w:szCs w:val="22"/>
        </w:rPr>
        <w:tab/>
        <w:t>Committee is looking to get this done as it has been five years since the last survey.</w:t>
      </w:r>
    </w:p>
    <w:p w:rsidR="009D48AA" w:rsidRPr="00871021" w:rsidRDefault="009D48AA" w:rsidP="009D48AA">
      <w:pPr>
        <w:pStyle w:val="ListParagraph"/>
        <w:spacing w:after="120"/>
        <w:ind w:left="1080"/>
        <w:contextualSpacing w:val="0"/>
        <w:rPr>
          <w:rFonts w:ascii="Times New Roman" w:hAnsi="Times New Roman"/>
          <w:sz w:val="22"/>
          <w:szCs w:val="22"/>
        </w:rPr>
      </w:pPr>
      <w:r w:rsidRPr="00871021">
        <w:rPr>
          <w:rFonts w:ascii="Times New Roman" w:hAnsi="Times New Roman"/>
          <w:sz w:val="22"/>
          <w:szCs w:val="22"/>
        </w:rPr>
        <w:t>6. Bandwidth (not in attachment)</w:t>
      </w:r>
    </w:p>
    <w:p w:rsidR="009D48AA" w:rsidRPr="00871021" w:rsidRDefault="009D48AA" w:rsidP="00940A76">
      <w:pPr>
        <w:pStyle w:val="ListParagraph"/>
        <w:ind w:left="1080"/>
        <w:contextualSpacing w:val="0"/>
        <w:rPr>
          <w:rFonts w:ascii="Times New Roman" w:hAnsi="Times New Roman"/>
          <w:sz w:val="22"/>
          <w:szCs w:val="22"/>
        </w:rPr>
      </w:pPr>
      <w:r w:rsidRPr="00871021">
        <w:rPr>
          <w:rFonts w:ascii="Times New Roman" w:hAnsi="Times New Roman"/>
          <w:sz w:val="22"/>
          <w:szCs w:val="22"/>
        </w:rPr>
        <w:tab/>
        <w:t xml:space="preserve">Faculty and students have many devises that can use the internet; however, so many such </w:t>
      </w:r>
      <w:r w:rsidRPr="00871021">
        <w:rPr>
          <w:rFonts w:ascii="Times New Roman" w:hAnsi="Times New Roman"/>
          <w:sz w:val="22"/>
          <w:szCs w:val="22"/>
        </w:rPr>
        <w:tab/>
        <w:t xml:space="preserve">devices are overtaxing the university’s available bandwidth. The committee recommends </w:t>
      </w:r>
      <w:r w:rsidRPr="00871021">
        <w:rPr>
          <w:rFonts w:ascii="Times New Roman" w:hAnsi="Times New Roman"/>
          <w:sz w:val="22"/>
          <w:szCs w:val="22"/>
        </w:rPr>
        <w:tab/>
        <w:t>that the university purchase more bandwidth.</w:t>
      </w:r>
    </w:p>
    <w:p w:rsidR="001B5D4D" w:rsidRPr="00871021" w:rsidRDefault="001B5D4D" w:rsidP="00940A76">
      <w:pPr>
        <w:pStyle w:val="ListParagraph"/>
        <w:ind w:left="1080"/>
        <w:contextualSpacing w:val="0"/>
        <w:rPr>
          <w:rFonts w:ascii="Times New Roman" w:hAnsi="Times New Roman"/>
          <w:sz w:val="22"/>
          <w:szCs w:val="22"/>
        </w:rPr>
      </w:pPr>
    </w:p>
    <w:p w:rsidR="00940A76" w:rsidRPr="00871021" w:rsidRDefault="00940A76" w:rsidP="00845F29">
      <w:pPr>
        <w:pStyle w:val="ListParagraph"/>
        <w:numPr>
          <w:ilvl w:val="0"/>
          <w:numId w:val="7"/>
        </w:numPr>
        <w:contextualSpacing w:val="0"/>
        <w:rPr>
          <w:rFonts w:ascii="Times New Roman" w:hAnsi="Times New Roman"/>
          <w:sz w:val="22"/>
          <w:szCs w:val="22"/>
        </w:rPr>
      </w:pPr>
      <w:r w:rsidRPr="00871021">
        <w:rPr>
          <w:rFonts w:ascii="Times New Roman" w:hAnsi="Times New Roman"/>
          <w:b/>
          <w:sz w:val="22"/>
          <w:szCs w:val="22"/>
          <w:u w:val="single"/>
        </w:rPr>
        <w:t>Curriculum and Instruction Committee</w:t>
      </w:r>
      <w:r w:rsidRPr="00871021">
        <w:rPr>
          <w:rFonts w:ascii="Times New Roman" w:hAnsi="Times New Roman"/>
          <w:sz w:val="22"/>
          <w:szCs w:val="22"/>
        </w:rPr>
        <w:t xml:space="preserve"> – Dr. Erin O’Neil and Dr. Michelle Rosen, Co-Chairs</w:t>
      </w:r>
    </w:p>
    <w:p w:rsidR="00940A76" w:rsidRPr="00871021" w:rsidRDefault="00940A76" w:rsidP="00940A76">
      <w:pPr>
        <w:pStyle w:val="ListParagraph"/>
        <w:ind w:left="1080"/>
        <w:contextualSpacing w:val="0"/>
        <w:rPr>
          <w:rFonts w:ascii="Times New Roman" w:hAnsi="Times New Roman"/>
          <w:sz w:val="22"/>
          <w:szCs w:val="22"/>
        </w:rPr>
      </w:pPr>
    </w:p>
    <w:p w:rsidR="001B5D4D" w:rsidRPr="00871021" w:rsidRDefault="00A27BCF" w:rsidP="00940A76">
      <w:pPr>
        <w:pStyle w:val="ListParagraph"/>
        <w:ind w:left="1080"/>
        <w:contextualSpacing w:val="0"/>
        <w:rPr>
          <w:rFonts w:ascii="Times New Roman" w:hAnsi="Times New Roman"/>
          <w:sz w:val="22"/>
          <w:szCs w:val="22"/>
        </w:rPr>
      </w:pPr>
      <w:r w:rsidRPr="00871021">
        <w:rPr>
          <w:rFonts w:ascii="Times New Roman" w:hAnsi="Times New Roman"/>
          <w:sz w:val="22"/>
          <w:szCs w:val="22"/>
        </w:rPr>
        <w:t xml:space="preserve">The committee reviewed and approved 11 new courses and 1 course revision (see attachment </w:t>
      </w:r>
      <w:r w:rsidR="00B74865" w:rsidRPr="00871021">
        <w:rPr>
          <w:rFonts w:ascii="Times New Roman" w:hAnsi="Times New Roman"/>
          <w:sz w:val="22"/>
          <w:szCs w:val="22"/>
        </w:rPr>
        <w:t xml:space="preserve">#3 </w:t>
      </w:r>
      <w:r w:rsidRPr="00871021">
        <w:rPr>
          <w:rFonts w:ascii="Times New Roman" w:hAnsi="Times New Roman"/>
          <w:sz w:val="22"/>
          <w:szCs w:val="22"/>
        </w:rPr>
        <w:t xml:space="preserve">for details). It was noted that the report needed to be </w:t>
      </w:r>
      <w:r w:rsidR="0070117D" w:rsidRPr="00871021">
        <w:rPr>
          <w:rFonts w:ascii="Times New Roman" w:hAnsi="Times New Roman"/>
          <w:sz w:val="22"/>
          <w:szCs w:val="22"/>
        </w:rPr>
        <w:t>updated</w:t>
      </w:r>
      <w:r w:rsidRPr="00871021">
        <w:rPr>
          <w:rFonts w:ascii="Times New Roman" w:hAnsi="Times New Roman"/>
          <w:sz w:val="22"/>
          <w:szCs w:val="22"/>
        </w:rPr>
        <w:t xml:space="preserve"> to ensure that course levels were listed for all the approved courses</w:t>
      </w:r>
      <w:r w:rsidR="0070117D" w:rsidRPr="00871021">
        <w:rPr>
          <w:rFonts w:ascii="Times New Roman" w:hAnsi="Times New Roman"/>
          <w:sz w:val="22"/>
          <w:szCs w:val="22"/>
        </w:rPr>
        <w:t xml:space="preserve"> and correct the class caps</w:t>
      </w:r>
      <w:r w:rsidRPr="00871021">
        <w:rPr>
          <w:rFonts w:ascii="Times New Roman" w:hAnsi="Times New Roman"/>
          <w:sz w:val="22"/>
          <w:szCs w:val="22"/>
        </w:rPr>
        <w:t>.</w:t>
      </w:r>
    </w:p>
    <w:p w:rsidR="001B5D4D" w:rsidRPr="00871021" w:rsidRDefault="001B5D4D" w:rsidP="00940A76">
      <w:pPr>
        <w:pStyle w:val="ListParagraph"/>
        <w:ind w:left="1080"/>
        <w:contextualSpacing w:val="0"/>
        <w:rPr>
          <w:rFonts w:ascii="Times New Roman" w:hAnsi="Times New Roman"/>
          <w:sz w:val="22"/>
          <w:szCs w:val="22"/>
        </w:rPr>
      </w:pPr>
    </w:p>
    <w:p w:rsidR="00845F29" w:rsidRPr="00871021" w:rsidRDefault="00845F29" w:rsidP="00845F29">
      <w:pPr>
        <w:pStyle w:val="ListParagraph"/>
        <w:numPr>
          <w:ilvl w:val="0"/>
          <w:numId w:val="7"/>
        </w:numPr>
        <w:contextualSpacing w:val="0"/>
        <w:rPr>
          <w:rFonts w:ascii="Times New Roman" w:hAnsi="Times New Roman"/>
          <w:sz w:val="22"/>
          <w:szCs w:val="22"/>
        </w:rPr>
      </w:pPr>
      <w:r w:rsidRPr="00871021">
        <w:rPr>
          <w:rFonts w:ascii="Times New Roman" w:hAnsi="Times New Roman"/>
          <w:b/>
          <w:sz w:val="22"/>
          <w:szCs w:val="22"/>
        </w:rPr>
        <w:t xml:space="preserve">GECAP – General Education Committee for Assessment and Policy </w:t>
      </w:r>
      <w:r w:rsidRPr="00871021">
        <w:rPr>
          <w:rFonts w:ascii="Times New Roman" w:hAnsi="Times New Roman"/>
          <w:sz w:val="22"/>
          <w:szCs w:val="22"/>
        </w:rPr>
        <w:t xml:space="preserve">–  </w:t>
      </w:r>
    </w:p>
    <w:p w:rsidR="00845F29" w:rsidRPr="00871021" w:rsidRDefault="00845F29" w:rsidP="00845F29">
      <w:pPr>
        <w:pStyle w:val="ListParagraph"/>
        <w:ind w:left="1080"/>
        <w:contextualSpacing w:val="0"/>
        <w:rPr>
          <w:rFonts w:ascii="Times New Roman" w:hAnsi="Times New Roman"/>
          <w:sz w:val="22"/>
          <w:szCs w:val="22"/>
        </w:rPr>
      </w:pPr>
      <w:r w:rsidRPr="00871021">
        <w:rPr>
          <w:rFonts w:ascii="Times New Roman" w:hAnsi="Times New Roman"/>
          <w:sz w:val="22"/>
          <w:szCs w:val="22"/>
        </w:rPr>
        <w:tab/>
      </w:r>
      <w:r w:rsidRPr="00871021">
        <w:rPr>
          <w:rFonts w:ascii="Times New Roman" w:hAnsi="Times New Roman"/>
          <w:sz w:val="22"/>
          <w:szCs w:val="22"/>
        </w:rPr>
        <w:tab/>
      </w:r>
      <w:r w:rsidRPr="00871021">
        <w:rPr>
          <w:rFonts w:ascii="Times New Roman" w:hAnsi="Times New Roman"/>
          <w:sz w:val="22"/>
          <w:szCs w:val="22"/>
        </w:rPr>
        <w:tab/>
      </w:r>
      <w:r w:rsidRPr="00871021">
        <w:rPr>
          <w:rFonts w:ascii="Times New Roman" w:hAnsi="Times New Roman"/>
          <w:sz w:val="22"/>
          <w:szCs w:val="22"/>
        </w:rPr>
        <w:tab/>
      </w:r>
      <w:r w:rsidRPr="00871021">
        <w:rPr>
          <w:rFonts w:ascii="Times New Roman" w:hAnsi="Times New Roman"/>
          <w:sz w:val="22"/>
          <w:szCs w:val="22"/>
        </w:rPr>
        <w:tab/>
      </w:r>
      <w:r w:rsidRPr="00871021">
        <w:rPr>
          <w:rFonts w:ascii="Times New Roman" w:hAnsi="Times New Roman"/>
          <w:sz w:val="22"/>
          <w:szCs w:val="22"/>
        </w:rPr>
        <w:tab/>
        <w:t>Dr. Barbara Hildner, Chairperson – GECAP</w:t>
      </w:r>
    </w:p>
    <w:p w:rsidR="00845F29" w:rsidRPr="00871021" w:rsidRDefault="00845F29" w:rsidP="00845F29">
      <w:pPr>
        <w:pStyle w:val="ListParagraph"/>
        <w:spacing w:after="120"/>
        <w:ind w:left="1080"/>
        <w:contextualSpacing w:val="0"/>
        <w:rPr>
          <w:rFonts w:ascii="Times New Roman" w:hAnsi="Times New Roman"/>
          <w:sz w:val="22"/>
          <w:szCs w:val="22"/>
        </w:rPr>
      </w:pPr>
      <w:r w:rsidRPr="00871021">
        <w:rPr>
          <w:rFonts w:ascii="Times New Roman" w:hAnsi="Times New Roman"/>
          <w:sz w:val="22"/>
          <w:szCs w:val="22"/>
        </w:rPr>
        <w:tab/>
      </w:r>
      <w:r w:rsidRPr="00871021">
        <w:rPr>
          <w:rFonts w:ascii="Times New Roman" w:hAnsi="Times New Roman"/>
          <w:sz w:val="22"/>
          <w:szCs w:val="22"/>
        </w:rPr>
        <w:tab/>
      </w:r>
      <w:r w:rsidRPr="00871021">
        <w:rPr>
          <w:rFonts w:ascii="Times New Roman" w:hAnsi="Times New Roman"/>
          <w:sz w:val="22"/>
          <w:szCs w:val="22"/>
        </w:rPr>
        <w:tab/>
      </w:r>
      <w:r w:rsidRPr="00871021">
        <w:rPr>
          <w:rFonts w:ascii="Times New Roman" w:hAnsi="Times New Roman"/>
          <w:sz w:val="22"/>
          <w:szCs w:val="22"/>
        </w:rPr>
        <w:tab/>
      </w:r>
      <w:r w:rsidRPr="00871021">
        <w:rPr>
          <w:rFonts w:ascii="Times New Roman" w:hAnsi="Times New Roman"/>
          <w:sz w:val="22"/>
          <w:szCs w:val="22"/>
        </w:rPr>
        <w:tab/>
      </w:r>
      <w:r w:rsidRPr="00871021">
        <w:rPr>
          <w:rFonts w:ascii="Times New Roman" w:hAnsi="Times New Roman"/>
          <w:sz w:val="22"/>
          <w:szCs w:val="22"/>
        </w:rPr>
        <w:tab/>
        <w:t>Dr, Joshua Fausty, Director – General Education</w:t>
      </w:r>
    </w:p>
    <w:p w:rsidR="00EC1FF9" w:rsidRPr="00871021" w:rsidRDefault="00AC1AFB" w:rsidP="00DB154F">
      <w:pPr>
        <w:pStyle w:val="ListParagraph"/>
        <w:spacing w:after="120"/>
        <w:ind w:left="1080"/>
        <w:contextualSpacing w:val="0"/>
        <w:rPr>
          <w:rFonts w:ascii="Times New Roman" w:hAnsi="Times New Roman"/>
          <w:sz w:val="22"/>
          <w:szCs w:val="22"/>
        </w:rPr>
      </w:pPr>
      <w:r w:rsidRPr="00871021">
        <w:rPr>
          <w:rFonts w:ascii="Times New Roman" w:hAnsi="Times New Roman"/>
          <w:sz w:val="22"/>
          <w:szCs w:val="22"/>
        </w:rPr>
        <w:t>The p</w:t>
      </w:r>
      <w:r w:rsidR="00A032D5" w:rsidRPr="00871021">
        <w:rPr>
          <w:rFonts w:ascii="Times New Roman" w:hAnsi="Times New Roman"/>
          <w:sz w:val="22"/>
          <w:szCs w:val="22"/>
        </w:rPr>
        <w:t xml:space="preserve">resentation was a </w:t>
      </w:r>
      <w:r w:rsidR="0070117D" w:rsidRPr="00871021">
        <w:rPr>
          <w:rFonts w:ascii="Times New Roman" w:hAnsi="Times New Roman"/>
          <w:sz w:val="22"/>
          <w:szCs w:val="22"/>
        </w:rPr>
        <w:t>brief update</w:t>
      </w:r>
      <w:r w:rsidR="00F61846" w:rsidRPr="00871021">
        <w:rPr>
          <w:rFonts w:ascii="Times New Roman" w:hAnsi="Times New Roman"/>
          <w:sz w:val="22"/>
          <w:szCs w:val="22"/>
        </w:rPr>
        <w:t xml:space="preserve"> on </w:t>
      </w:r>
      <w:r w:rsidR="00EC1FF9" w:rsidRPr="00871021">
        <w:rPr>
          <w:rFonts w:ascii="Times New Roman" w:hAnsi="Times New Roman"/>
          <w:sz w:val="22"/>
          <w:szCs w:val="22"/>
        </w:rPr>
        <w:t xml:space="preserve">the progress of the General Education (Gen Ed) program </w:t>
      </w:r>
      <w:r w:rsidR="00F61846" w:rsidRPr="00871021">
        <w:rPr>
          <w:rFonts w:ascii="Times New Roman" w:hAnsi="Times New Roman"/>
          <w:sz w:val="22"/>
          <w:szCs w:val="22"/>
        </w:rPr>
        <w:t>assessment</w:t>
      </w:r>
      <w:r w:rsidR="00A032D5" w:rsidRPr="00871021">
        <w:rPr>
          <w:rFonts w:ascii="Times New Roman" w:hAnsi="Times New Roman"/>
          <w:sz w:val="22"/>
          <w:szCs w:val="22"/>
        </w:rPr>
        <w:t>.</w:t>
      </w:r>
      <w:r w:rsidR="00EC1FF9" w:rsidRPr="00871021">
        <w:rPr>
          <w:rFonts w:ascii="Times New Roman" w:hAnsi="Times New Roman"/>
          <w:sz w:val="22"/>
          <w:szCs w:val="22"/>
        </w:rPr>
        <w:t xml:space="preserve"> Some summary data were provided. The full report (with details and explanations) is forthcoming.</w:t>
      </w:r>
    </w:p>
    <w:p w:rsidR="00EC1FF9" w:rsidRPr="00871021" w:rsidRDefault="00EC1FF9" w:rsidP="002F3D08">
      <w:pPr>
        <w:pStyle w:val="ListParagraph"/>
        <w:ind w:left="1080"/>
        <w:contextualSpacing w:val="0"/>
        <w:rPr>
          <w:rFonts w:ascii="Times New Roman" w:hAnsi="Times New Roman"/>
          <w:sz w:val="22"/>
          <w:szCs w:val="22"/>
        </w:rPr>
      </w:pPr>
      <w:r w:rsidRPr="00871021">
        <w:rPr>
          <w:rFonts w:ascii="Times New Roman" w:hAnsi="Times New Roman"/>
          <w:sz w:val="22"/>
          <w:szCs w:val="22"/>
        </w:rPr>
        <w:t>In the Fall Semester</w:t>
      </w:r>
      <w:r w:rsidR="002F3D08" w:rsidRPr="00871021">
        <w:rPr>
          <w:rFonts w:ascii="Times New Roman" w:hAnsi="Times New Roman"/>
          <w:sz w:val="22"/>
          <w:szCs w:val="22"/>
        </w:rPr>
        <w:t>:</w:t>
      </w:r>
    </w:p>
    <w:p w:rsidR="00E766B0" w:rsidRPr="00871021" w:rsidRDefault="00EC1FF9" w:rsidP="002F3D08">
      <w:pPr>
        <w:pStyle w:val="ListParagraph"/>
        <w:ind w:left="1080"/>
        <w:contextualSpacing w:val="0"/>
        <w:rPr>
          <w:rFonts w:ascii="Times New Roman" w:hAnsi="Times New Roman"/>
          <w:sz w:val="22"/>
          <w:szCs w:val="22"/>
        </w:rPr>
      </w:pPr>
      <w:r w:rsidRPr="00871021">
        <w:rPr>
          <w:rFonts w:ascii="Times New Roman" w:hAnsi="Times New Roman"/>
          <w:sz w:val="22"/>
          <w:szCs w:val="22"/>
        </w:rPr>
        <w:tab/>
      </w:r>
      <w:r w:rsidR="002F3D08" w:rsidRPr="00871021">
        <w:rPr>
          <w:rFonts w:ascii="Times New Roman" w:hAnsi="Times New Roman"/>
          <w:sz w:val="22"/>
          <w:szCs w:val="22"/>
          <w:u w:val="single"/>
        </w:rPr>
        <w:t>Critical Thinking and Problem Solving</w:t>
      </w:r>
      <w:r w:rsidR="002F3D08" w:rsidRPr="00871021">
        <w:rPr>
          <w:rFonts w:ascii="Times New Roman" w:hAnsi="Times New Roman"/>
          <w:sz w:val="22"/>
          <w:szCs w:val="22"/>
        </w:rPr>
        <w:t xml:space="preserve"> – 58% met</w:t>
      </w:r>
      <w:r w:rsidRPr="00871021">
        <w:rPr>
          <w:rFonts w:ascii="Times New Roman" w:hAnsi="Times New Roman"/>
          <w:sz w:val="22"/>
          <w:szCs w:val="22"/>
        </w:rPr>
        <w:t xml:space="preserve"> Tier 1</w:t>
      </w:r>
      <w:r w:rsidR="002F3D08" w:rsidRPr="00871021">
        <w:rPr>
          <w:rFonts w:ascii="Times New Roman" w:hAnsi="Times New Roman"/>
          <w:sz w:val="22"/>
          <w:szCs w:val="22"/>
        </w:rPr>
        <w:t xml:space="preserve"> outcomes in Tier 1 courses</w:t>
      </w:r>
      <w:r w:rsidRPr="00871021">
        <w:rPr>
          <w:rFonts w:ascii="Times New Roman" w:hAnsi="Times New Roman"/>
          <w:sz w:val="22"/>
          <w:szCs w:val="22"/>
        </w:rPr>
        <w:t xml:space="preserve"> </w:t>
      </w:r>
    </w:p>
    <w:p w:rsidR="002F3D08" w:rsidRPr="00871021" w:rsidRDefault="002F3D08" w:rsidP="002F3D08">
      <w:pPr>
        <w:pStyle w:val="ListParagraph"/>
        <w:ind w:left="1080"/>
        <w:contextualSpacing w:val="0"/>
        <w:rPr>
          <w:rFonts w:ascii="Times New Roman" w:hAnsi="Times New Roman"/>
          <w:sz w:val="22"/>
          <w:szCs w:val="22"/>
        </w:rPr>
      </w:pPr>
      <w:r w:rsidRPr="00871021">
        <w:rPr>
          <w:rFonts w:ascii="Times New Roman" w:hAnsi="Times New Roman"/>
          <w:sz w:val="22"/>
          <w:szCs w:val="22"/>
        </w:rPr>
        <w:tab/>
      </w:r>
      <w:r w:rsidRPr="00871021">
        <w:rPr>
          <w:rFonts w:ascii="Times New Roman" w:hAnsi="Times New Roman"/>
          <w:sz w:val="22"/>
          <w:szCs w:val="22"/>
          <w:u w:val="single"/>
        </w:rPr>
        <w:t>Oral Communication</w:t>
      </w:r>
      <w:r w:rsidRPr="00871021">
        <w:rPr>
          <w:rFonts w:ascii="Times New Roman" w:hAnsi="Times New Roman"/>
          <w:sz w:val="22"/>
          <w:szCs w:val="22"/>
        </w:rPr>
        <w:t xml:space="preserve"> – 60% met Tier 1 outcomes in Tier 1 courses</w:t>
      </w:r>
    </w:p>
    <w:p w:rsidR="002F3D08" w:rsidRPr="00871021" w:rsidRDefault="002F3D08" w:rsidP="002F3D08">
      <w:pPr>
        <w:pStyle w:val="ListParagraph"/>
        <w:ind w:left="1080"/>
        <w:contextualSpacing w:val="0"/>
        <w:rPr>
          <w:rFonts w:ascii="Times New Roman" w:hAnsi="Times New Roman"/>
          <w:sz w:val="22"/>
          <w:szCs w:val="22"/>
        </w:rPr>
      </w:pPr>
      <w:r w:rsidRPr="00871021">
        <w:rPr>
          <w:rFonts w:ascii="Times New Roman" w:hAnsi="Times New Roman"/>
          <w:sz w:val="22"/>
          <w:szCs w:val="22"/>
        </w:rPr>
        <w:tab/>
      </w:r>
      <w:r w:rsidRPr="00871021">
        <w:rPr>
          <w:rFonts w:ascii="Times New Roman" w:hAnsi="Times New Roman"/>
          <w:sz w:val="22"/>
          <w:szCs w:val="22"/>
          <w:u w:val="single"/>
        </w:rPr>
        <w:t>Written Communication</w:t>
      </w:r>
      <w:r w:rsidRPr="00871021">
        <w:rPr>
          <w:rFonts w:ascii="Times New Roman" w:hAnsi="Times New Roman"/>
          <w:sz w:val="22"/>
          <w:szCs w:val="22"/>
        </w:rPr>
        <w:t xml:space="preserve"> – 58% met Tier 1 outcomes in Tier 1 courses</w:t>
      </w:r>
    </w:p>
    <w:p w:rsidR="002F3D08" w:rsidRPr="00871021" w:rsidRDefault="002F3D08" w:rsidP="002F3D08">
      <w:pPr>
        <w:pStyle w:val="ListParagraph"/>
        <w:ind w:left="1080"/>
        <w:contextualSpacing w:val="0"/>
        <w:rPr>
          <w:rFonts w:ascii="Times New Roman" w:hAnsi="Times New Roman"/>
          <w:sz w:val="22"/>
          <w:szCs w:val="22"/>
        </w:rPr>
      </w:pPr>
      <w:r w:rsidRPr="00871021">
        <w:rPr>
          <w:rFonts w:ascii="Times New Roman" w:hAnsi="Times New Roman"/>
          <w:sz w:val="22"/>
          <w:szCs w:val="22"/>
        </w:rPr>
        <w:t>In the Spring Semester:</w:t>
      </w:r>
    </w:p>
    <w:p w:rsidR="002F3D08" w:rsidRPr="00871021" w:rsidRDefault="002F3D08" w:rsidP="002F3D08">
      <w:pPr>
        <w:pStyle w:val="ListParagraph"/>
        <w:ind w:left="1080"/>
        <w:contextualSpacing w:val="0"/>
        <w:rPr>
          <w:rFonts w:ascii="Times New Roman" w:hAnsi="Times New Roman"/>
          <w:sz w:val="22"/>
          <w:szCs w:val="22"/>
        </w:rPr>
      </w:pPr>
      <w:r w:rsidRPr="00871021">
        <w:rPr>
          <w:rFonts w:ascii="Times New Roman" w:hAnsi="Times New Roman"/>
          <w:sz w:val="22"/>
          <w:szCs w:val="22"/>
        </w:rPr>
        <w:lastRenderedPageBreak/>
        <w:tab/>
      </w:r>
      <w:r w:rsidRPr="00871021">
        <w:rPr>
          <w:rFonts w:ascii="Times New Roman" w:hAnsi="Times New Roman"/>
          <w:sz w:val="22"/>
          <w:szCs w:val="22"/>
          <w:u w:val="single"/>
        </w:rPr>
        <w:t>Cultural Engagement and Intercultural Knowledge</w:t>
      </w:r>
      <w:r w:rsidRPr="00871021">
        <w:rPr>
          <w:rFonts w:ascii="Times New Roman" w:hAnsi="Times New Roman"/>
          <w:sz w:val="22"/>
          <w:szCs w:val="22"/>
        </w:rPr>
        <w:t xml:space="preserve"> – 20% met Tier 1</w:t>
      </w:r>
      <w:r w:rsidR="00B57597" w:rsidRPr="00871021">
        <w:rPr>
          <w:rFonts w:ascii="Times New Roman" w:hAnsi="Times New Roman"/>
          <w:sz w:val="22"/>
          <w:szCs w:val="22"/>
        </w:rPr>
        <w:t xml:space="preserve"> </w:t>
      </w:r>
      <w:r w:rsidRPr="00871021">
        <w:rPr>
          <w:rFonts w:ascii="Times New Roman" w:hAnsi="Times New Roman"/>
          <w:sz w:val="22"/>
          <w:szCs w:val="22"/>
        </w:rPr>
        <w:t xml:space="preserve">outcomes in Tier 1 </w:t>
      </w:r>
      <w:r w:rsidRPr="00871021">
        <w:rPr>
          <w:rFonts w:ascii="Times New Roman" w:hAnsi="Times New Roman"/>
          <w:sz w:val="22"/>
          <w:szCs w:val="22"/>
        </w:rPr>
        <w:tab/>
        <w:t>courses</w:t>
      </w:r>
    </w:p>
    <w:p w:rsidR="002F3D08" w:rsidRPr="00871021" w:rsidRDefault="002F3D08" w:rsidP="002F3D08">
      <w:pPr>
        <w:pStyle w:val="ListParagraph"/>
        <w:ind w:left="1080"/>
        <w:contextualSpacing w:val="0"/>
        <w:rPr>
          <w:rFonts w:ascii="Times New Roman" w:hAnsi="Times New Roman"/>
          <w:sz w:val="22"/>
          <w:szCs w:val="22"/>
        </w:rPr>
      </w:pPr>
      <w:r w:rsidRPr="00871021">
        <w:rPr>
          <w:rFonts w:ascii="Times New Roman" w:hAnsi="Times New Roman"/>
          <w:sz w:val="22"/>
          <w:szCs w:val="22"/>
        </w:rPr>
        <w:tab/>
      </w:r>
      <w:r w:rsidRPr="00871021">
        <w:rPr>
          <w:rFonts w:ascii="Times New Roman" w:hAnsi="Times New Roman"/>
          <w:sz w:val="22"/>
          <w:szCs w:val="22"/>
          <w:u w:val="single"/>
        </w:rPr>
        <w:t>Information and Technological Literacy</w:t>
      </w:r>
      <w:r w:rsidRPr="00871021">
        <w:rPr>
          <w:rFonts w:ascii="Times New Roman" w:hAnsi="Times New Roman"/>
          <w:sz w:val="22"/>
          <w:szCs w:val="22"/>
        </w:rPr>
        <w:t xml:space="preserve"> – 58% met Tier 1 outcomes in Tier 1 courses</w:t>
      </w:r>
    </w:p>
    <w:p w:rsidR="002F3D08" w:rsidRPr="00871021" w:rsidRDefault="002F3D08" w:rsidP="002F3D08">
      <w:pPr>
        <w:pStyle w:val="ListParagraph"/>
        <w:spacing w:after="120"/>
        <w:ind w:left="1080"/>
        <w:contextualSpacing w:val="0"/>
        <w:rPr>
          <w:rFonts w:ascii="Times New Roman" w:hAnsi="Times New Roman"/>
          <w:sz w:val="22"/>
          <w:szCs w:val="22"/>
        </w:rPr>
      </w:pPr>
      <w:r w:rsidRPr="00871021">
        <w:rPr>
          <w:rFonts w:ascii="Times New Roman" w:hAnsi="Times New Roman"/>
          <w:sz w:val="22"/>
          <w:szCs w:val="22"/>
        </w:rPr>
        <w:tab/>
      </w:r>
      <w:r w:rsidRPr="00871021">
        <w:rPr>
          <w:rFonts w:ascii="Times New Roman" w:hAnsi="Times New Roman"/>
          <w:sz w:val="22"/>
          <w:szCs w:val="22"/>
          <w:u w:val="single"/>
        </w:rPr>
        <w:t>Quantitative Literacy</w:t>
      </w:r>
      <w:r w:rsidRPr="00871021">
        <w:rPr>
          <w:rFonts w:ascii="Times New Roman" w:hAnsi="Times New Roman"/>
          <w:sz w:val="22"/>
          <w:szCs w:val="22"/>
        </w:rPr>
        <w:t xml:space="preserve"> – 30% met Tier 1 outcomes in Tier 1 courses</w:t>
      </w:r>
    </w:p>
    <w:p w:rsidR="00AB3F18" w:rsidRPr="00871021" w:rsidRDefault="0030226B" w:rsidP="0030226B">
      <w:pPr>
        <w:pStyle w:val="ListParagraph"/>
        <w:spacing w:after="120"/>
        <w:ind w:left="1080"/>
        <w:contextualSpacing w:val="0"/>
        <w:rPr>
          <w:rFonts w:ascii="Times New Roman" w:hAnsi="Times New Roman"/>
          <w:sz w:val="22"/>
          <w:szCs w:val="22"/>
        </w:rPr>
      </w:pPr>
      <w:r w:rsidRPr="00871021">
        <w:rPr>
          <w:rFonts w:ascii="Times New Roman" w:hAnsi="Times New Roman"/>
          <w:sz w:val="22"/>
          <w:szCs w:val="22"/>
        </w:rPr>
        <w:t>CEIK and QL are both high priorities to look at how we can help the students to achieve the desired outcomes. For CEIK, the outcomes on the rubric may not have aligned with what is happening in classes. This is one of the issues that need</w:t>
      </w:r>
      <w:r w:rsidR="00B57597" w:rsidRPr="00871021">
        <w:rPr>
          <w:rFonts w:ascii="Times New Roman" w:hAnsi="Times New Roman"/>
          <w:sz w:val="22"/>
          <w:szCs w:val="22"/>
        </w:rPr>
        <w:t>s</w:t>
      </w:r>
      <w:r w:rsidRPr="00871021">
        <w:rPr>
          <w:rFonts w:ascii="Times New Roman" w:hAnsi="Times New Roman"/>
          <w:sz w:val="22"/>
          <w:szCs w:val="22"/>
        </w:rPr>
        <w:t xml:space="preserve"> to be looked at and addressed.</w:t>
      </w:r>
    </w:p>
    <w:p w:rsidR="0030226B" w:rsidRPr="00871021" w:rsidRDefault="00B57597" w:rsidP="0030226B">
      <w:pPr>
        <w:pStyle w:val="ListParagraph"/>
        <w:spacing w:after="120"/>
        <w:ind w:left="1080"/>
        <w:contextualSpacing w:val="0"/>
        <w:rPr>
          <w:rFonts w:ascii="Times New Roman" w:hAnsi="Times New Roman"/>
          <w:sz w:val="22"/>
          <w:szCs w:val="22"/>
        </w:rPr>
      </w:pPr>
      <w:r w:rsidRPr="00871021">
        <w:rPr>
          <w:rFonts w:ascii="Times New Roman" w:hAnsi="Times New Roman"/>
          <w:sz w:val="22"/>
          <w:szCs w:val="22"/>
        </w:rPr>
        <w:t>A</w:t>
      </w:r>
      <w:r w:rsidR="0030226B" w:rsidRPr="00871021">
        <w:rPr>
          <w:rFonts w:ascii="Times New Roman" w:hAnsi="Times New Roman"/>
          <w:sz w:val="22"/>
          <w:szCs w:val="22"/>
        </w:rPr>
        <w:t xml:space="preserve"> series of “FAC-Chats” (brown-bag lunches) are being arranged. The first (Monday, 13 February, at 11:30 in the Faculty dining hall) will focus on CEIK. Following FAC-Chats will </w:t>
      </w:r>
      <w:r w:rsidRPr="00871021">
        <w:rPr>
          <w:rFonts w:ascii="Times New Roman" w:hAnsi="Times New Roman"/>
          <w:sz w:val="22"/>
          <w:szCs w:val="22"/>
        </w:rPr>
        <w:t>be focused around the other</w:t>
      </w:r>
      <w:r w:rsidR="003038C7">
        <w:rPr>
          <w:rFonts w:ascii="Times New Roman" w:hAnsi="Times New Roman"/>
          <w:sz w:val="22"/>
          <w:szCs w:val="22"/>
        </w:rPr>
        <w:t xml:space="preserve"> learning goals and </w:t>
      </w:r>
      <w:r w:rsidRPr="00871021">
        <w:rPr>
          <w:rFonts w:ascii="Times New Roman" w:hAnsi="Times New Roman"/>
          <w:sz w:val="22"/>
          <w:szCs w:val="22"/>
        </w:rPr>
        <w:t xml:space="preserve">modes of inquiry. GECAP will also be asking for </w:t>
      </w:r>
      <w:r w:rsidR="003038C7">
        <w:rPr>
          <w:rFonts w:ascii="Times New Roman" w:hAnsi="Times New Roman"/>
          <w:sz w:val="22"/>
          <w:szCs w:val="22"/>
        </w:rPr>
        <w:t>S</w:t>
      </w:r>
      <w:r w:rsidRPr="00871021">
        <w:rPr>
          <w:rFonts w:ascii="Times New Roman" w:hAnsi="Times New Roman"/>
          <w:sz w:val="22"/>
          <w:szCs w:val="22"/>
        </w:rPr>
        <w:t>ignature Assignments trying to see how well the SA’s match to what the rubrics are measuring. The goal is to make the data more useful.</w:t>
      </w:r>
    </w:p>
    <w:p w:rsidR="002F3D08" w:rsidRPr="00871021" w:rsidRDefault="00B57597" w:rsidP="00B57597">
      <w:pPr>
        <w:pStyle w:val="ListParagraph"/>
        <w:spacing w:after="120"/>
        <w:ind w:left="1080"/>
        <w:contextualSpacing w:val="0"/>
        <w:rPr>
          <w:rFonts w:ascii="Times New Roman" w:hAnsi="Times New Roman"/>
          <w:sz w:val="22"/>
          <w:szCs w:val="22"/>
        </w:rPr>
      </w:pPr>
      <w:r w:rsidRPr="00871021">
        <w:rPr>
          <w:rFonts w:ascii="Times New Roman" w:hAnsi="Times New Roman"/>
          <w:sz w:val="22"/>
          <w:szCs w:val="22"/>
        </w:rPr>
        <w:t xml:space="preserve">Closing-the-loop is a priority. Soon, we will be presenting the work we have done over the last 1 ½ years to </w:t>
      </w:r>
      <w:r w:rsidR="003038C7">
        <w:rPr>
          <w:rFonts w:ascii="Times New Roman" w:hAnsi="Times New Roman"/>
          <w:sz w:val="22"/>
          <w:szCs w:val="22"/>
        </w:rPr>
        <w:t>M</w:t>
      </w:r>
      <w:r w:rsidRPr="00871021">
        <w:rPr>
          <w:rFonts w:ascii="Times New Roman" w:hAnsi="Times New Roman"/>
          <w:sz w:val="22"/>
          <w:szCs w:val="22"/>
        </w:rPr>
        <w:t xml:space="preserve">iddle States. Middle </w:t>
      </w:r>
      <w:r w:rsidR="003038C7">
        <w:rPr>
          <w:rFonts w:ascii="Times New Roman" w:hAnsi="Times New Roman"/>
          <w:sz w:val="22"/>
          <w:szCs w:val="22"/>
        </w:rPr>
        <w:t>S</w:t>
      </w:r>
      <w:r w:rsidRPr="00871021">
        <w:rPr>
          <w:rFonts w:ascii="Times New Roman" w:hAnsi="Times New Roman"/>
          <w:sz w:val="22"/>
          <w:szCs w:val="22"/>
        </w:rPr>
        <w:t xml:space="preserve">tates will be looking at how we use the data we have collected to improve student learning and improve curriculum to improve student learning. Therefore, it is important that all the people involved in Gen Ed participate in some of the upcoming faculty development workshops so we can show that the work we are doing is going to have a significant impact in the immediate future. It is believed that every department’s course will improve because </w:t>
      </w:r>
      <w:r w:rsidR="00871021" w:rsidRPr="00871021">
        <w:rPr>
          <w:rFonts w:ascii="Times New Roman" w:hAnsi="Times New Roman"/>
          <w:sz w:val="22"/>
          <w:szCs w:val="22"/>
        </w:rPr>
        <w:t>of individuals</w:t>
      </w:r>
      <w:r w:rsidRPr="00871021">
        <w:rPr>
          <w:rFonts w:ascii="Times New Roman" w:hAnsi="Times New Roman"/>
          <w:sz w:val="22"/>
          <w:szCs w:val="22"/>
        </w:rPr>
        <w:t xml:space="preserve"> participating in closing-the-loop activities and sharing ideas. These closing-the-loop activities will maintain the energy and integrity of the Gen Ed program by bring to light what the program is doing well and where we can improve.</w:t>
      </w:r>
    </w:p>
    <w:p w:rsidR="00B57597" w:rsidRPr="00871021" w:rsidRDefault="00B57597" w:rsidP="00B57597">
      <w:pPr>
        <w:pStyle w:val="ListParagraph"/>
        <w:spacing w:after="120"/>
        <w:ind w:left="1080"/>
        <w:contextualSpacing w:val="0"/>
        <w:rPr>
          <w:rFonts w:ascii="Times New Roman" w:hAnsi="Times New Roman"/>
          <w:sz w:val="22"/>
          <w:szCs w:val="22"/>
        </w:rPr>
      </w:pPr>
    </w:p>
    <w:p w:rsidR="00EF6F0B" w:rsidRPr="00871021" w:rsidRDefault="00EF6F0B" w:rsidP="001E3554">
      <w:pPr>
        <w:pStyle w:val="ListParagraph"/>
        <w:numPr>
          <w:ilvl w:val="0"/>
          <w:numId w:val="7"/>
        </w:numPr>
        <w:spacing w:line="360" w:lineRule="auto"/>
        <w:rPr>
          <w:rFonts w:ascii="Times New Roman" w:hAnsi="Times New Roman"/>
          <w:b/>
          <w:sz w:val="22"/>
          <w:szCs w:val="22"/>
        </w:rPr>
      </w:pPr>
      <w:r w:rsidRPr="00871021">
        <w:rPr>
          <w:rFonts w:ascii="Times New Roman" w:hAnsi="Times New Roman"/>
          <w:b/>
          <w:sz w:val="22"/>
          <w:szCs w:val="22"/>
          <w:u w:val="single"/>
        </w:rPr>
        <w:t>Graduate Studies Committee</w:t>
      </w:r>
      <w:r w:rsidRPr="00871021">
        <w:rPr>
          <w:rFonts w:ascii="Times New Roman" w:hAnsi="Times New Roman"/>
          <w:b/>
          <w:sz w:val="22"/>
          <w:szCs w:val="22"/>
        </w:rPr>
        <w:t xml:space="preserve"> –</w:t>
      </w:r>
      <w:r w:rsidRPr="00871021">
        <w:rPr>
          <w:rFonts w:ascii="Times New Roman" w:hAnsi="Times New Roman"/>
          <w:sz w:val="22"/>
          <w:szCs w:val="22"/>
        </w:rPr>
        <w:t xml:space="preserve"> Dr. Chris Shamburg, Chairperson</w:t>
      </w:r>
    </w:p>
    <w:p w:rsidR="00934BB0" w:rsidRPr="00871021" w:rsidRDefault="0047331E" w:rsidP="001E3554">
      <w:pPr>
        <w:pStyle w:val="ListParagraph"/>
        <w:spacing w:after="120"/>
        <w:ind w:left="1080"/>
        <w:contextualSpacing w:val="0"/>
        <w:rPr>
          <w:rFonts w:ascii="Times New Roman" w:hAnsi="Times New Roman"/>
          <w:sz w:val="22"/>
          <w:szCs w:val="22"/>
        </w:rPr>
      </w:pPr>
      <w:r w:rsidRPr="00871021">
        <w:rPr>
          <w:rFonts w:ascii="Times New Roman" w:hAnsi="Times New Roman"/>
          <w:sz w:val="22"/>
          <w:szCs w:val="22"/>
        </w:rPr>
        <w:t xml:space="preserve">The committee reviewed and endorsed for approval </w:t>
      </w:r>
      <w:r w:rsidR="001B5D4D" w:rsidRPr="00871021">
        <w:rPr>
          <w:rFonts w:ascii="Times New Roman" w:hAnsi="Times New Roman"/>
          <w:sz w:val="22"/>
          <w:szCs w:val="22"/>
        </w:rPr>
        <w:t>three</w:t>
      </w:r>
      <w:r w:rsidRPr="00871021">
        <w:rPr>
          <w:rFonts w:ascii="Times New Roman" w:hAnsi="Times New Roman"/>
          <w:sz w:val="22"/>
          <w:szCs w:val="22"/>
        </w:rPr>
        <w:t xml:space="preserve"> courses. See attachment #</w:t>
      </w:r>
      <w:r w:rsidR="00B74865" w:rsidRPr="00871021">
        <w:rPr>
          <w:rFonts w:ascii="Times New Roman" w:hAnsi="Times New Roman"/>
          <w:sz w:val="22"/>
          <w:szCs w:val="22"/>
        </w:rPr>
        <w:t>4</w:t>
      </w:r>
      <w:r w:rsidRPr="00871021">
        <w:rPr>
          <w:rFonts w:ascii="Times New Roman" w:hAnsi="Times New Roman"/>
          <w:sz w:val="22"/>
          <w:szCs w:val="22"/>
        </w:rPr>
        <w:t xml:space="preserve"> for details</w:t>
      </w:r>
      <w:r w:rsidR="007232F2" w:rsidRPr="00871021">
        <w:rPr>
          <w:rFonts w:ascii="Times New Roman" w:hAnsi="Times New Roman"/>
          <w:sz w:val="22"/>
          <w:szCs w:val="22"/>
        </w:rPr>
        <w:t>.</w:t>
      </w:r>
    </w:p>
    <w:p w:rsidR="0070117D" w:rsidRPr="00871021" w:rsidRDefault="006F5CDC" w:rsidP="0070117D">
      <w:pPr>
        <w:pStyle w:val="ListParagraph"/>
        <w:spacing w:after="120"/>
        <w:ind w:left="1440"/>
        <w:contextualSpacing w:val="0"/>
        <w:rPr>
          <w:rFonts w:ascii="Times New Roman" w:hAnsi="Times New Roman"/>
          <w:sz w:val="22"/>
          <w:szCs w:val="22"/>
        </w:rPr>
      </w:pPr>
      <w:r w:rsidRPr="00871021">
        <w:rPr>
          <w:rFonts w:ascii="Times New Roman" w:hAnsi="Times New Roman"/>
          <w:sz w:val="22"/>
          <w:szCs w:val="22"/>
        </w:rPr>
        <w:t>A q</w:t>
      </w:r>
      <w:r w:rsidR="0070117D" w:rsidRPr="00871021">
        <w:rPr>
          <w:rFonts w:ascii="Times New Roman" w:hAnsi="Times New Roman"/>
          <w:sz w:val="22"/>
          <w:szCs w:val="22"/>
        </w:rPr>
        <w:t xml:space="preserve">uestion </w:t>
      </w:r>
      <w:r w:rsidRPr="00871021">
        <w:rPr>
          <w:rFonts w:ascii="Times New Roman" w:hAnsi="Times New Roman"/>
          <w:sz w:val="22"/>
          <w:szCs w:val="22"/>
        </w:rPr>
        <w:t xml:space="preserve">was raised </w:t>
      </w:r>
      <w:r w:rsidR="0070117D" w:rsidRPr="00871021">
        <w:rPr>
          <w:rFonts w:ascii="Times New Roman" w:hAnsi="Times New Roman"/>
          <w:sz w:val="22"/>
          <w:szCs w:val="22"/>
        </w:rPr>
        <w:t xml:space="preserve">about </w:t>
      </w:r>
      <w:r w:rsidRPr="00871021">
        <w:rPr>
          <w:rFonts w:ascii="Times New Roman" w:hAnsi="Times New Roman"/>
          <w:sz w:val="22"/>
          <w:szCs w:val="22"/>
        </w:rPr>
        <w:t xml:space="preserve">course </w:t>
      </w:r>
      <w:r w:rsidR="0070117D" w:rsidRPr="00871021">
        <w:rPr>
          <w:rFonts w:ascii="Times New Roman" w:hAnsi="Times New Roman"/>
          <w:sz w:val="22"/>
          <w:szCs w:val="22"/>
        </w:rPr>
        <w:t>caps. One class had course caps listed the other</w:t>
      </w:r>
      <w:r w:rsidRPr="00871021">
        <w:rPr>
          <w:rFonts w:ascii="Times New Roman" w:hAnsi="Times New Roman"/>
          <w:sz w:val="22"/>
          <w:szCs w:val="22"/>
        </w:rPr>
        <w:t xml:space="preserve"> two</w:t>
      </w:r>
      <w:r w:rsidR="0070117D" w:rsidRPr="00871021">
        <w:rPr>
          <w:rFonts w:ascii="Times New Roman" w:hAnsi="Times New Roman"/>
          <w:sz w:val="22"/>
          <w:szCs w:val="22"/>
        </w:rPr>
        <w:t xml:space="preserve"> are dissertation</w:t>
      </w:r>
      <w:r w:rsidRPr="00871021">
        <w:rPr>
          <w:rFonts w:ascii="Times New Roman" w:hAnsi="Times New Roman"/>
          <w:sz w:val="22"/>
          <w:szCs w:val="22"/>
        </w:rPr>
        <w:t xml:space="preserve"> completion course so caps would be inappropriate.</w:t>
      </w:r>
      <w:r w:rsidR="0070117D" w:rsidRPr="00871021">
        <w:rPr>
          <w:rFonts w:ascii="Times New Roman" w:hAnsi="Times New Roman"/>
          <w:sz w:val="22"/>
          <w:szCs w:val="22"/>
        </w:rPr>
        <w:t xml:space="preserve"> It was</w:t>
      </w:r>
      <w:r w:rsidRPr="00871021">
        <w:rPr>
          <w:rFonts w:ascii="Times New Roman" w:hAnsi="Times New Roman"/>
          <w:sz w:val="22"/>
          <w:szCs w:val="22"/>
        </w:rPr>
        <w:t xml:space="preserve"> also</w:t>
      </w:r>
      <w:r w:rsidR="0070117D" w:rsidRPr="00871021">
        <w:rPr>
          <w:rFonts w:ascii="Times New Roman" w:hAnsi="Times New Roman"/>
          <w:sz w:val="22"/>
          <w:szCs w:val="22"/>
        </w:rPr>
        <w:t xml:space="preserve"> noted that the M-grade is not in the system yet.</w:t>
      </w:r>
      <w:r w:rsidRPr="00871021">
        <w:rPr>
          <w:rFonts w:ascii="Times New Roman" w:hAnsi="Times New Roman"/>
          <w:sz w:val="22"/>
          <w:szCs w:val="22"/>
        </w:rPr>
        <w:t xml:space="preserve"> The M-grade is policy as per the Doctoral Handbook, but it has not been implemented yet.</w:t>
      </w:r>
    </w:p>
    <w:p w:rsidR="00DD2534" w:rsidRPr="00871021" w:rsidRDefault="00DD2534" w:rsidP="001E3554">
      <w:pPr>
        <w:pStyle w:val="ListParagraph"/>
        <w:spacing w:after="120"/>
        <w:ind w:left="1080"/>
        <w:contextualSpacing w:val="0"/>
        <w:rPr>
          <w:rFonts w:ascii="Times New Roman" w:hAnsi="Times New Roman"/>
          <w:sz w:val="22"/>
          <w:szCs w:val="22"/>
        </w:rPr>
      </w:pPr>
      <w:r w:rsidRPr="00871021">
        <w:rPr>
          <w:rFonts w:ascii="Times New Roman" w:hAnsi="Times New Roman"/>
          <w:sz w:val="22"/>
          <w:szCs w:val="22"/>
        </w:rPr>
        <w:t>Courses Passed</w:t>
      </w:r>
    </w:p>
    <w:p w:rsidR="00A27BCF" w:rsidRPr="00871021" w:rsidRDefault="0070117D" w:rsidP="001E3554">
      <w:pPr>
        <w:pStyle w:val="ListParagraph"/>
        <w:spacing w:after="120"/>
        <w:ind w:left="1080"/>
        <w:contextualSpacing w:val="0"/>
        <w:rPr>
          <w:rFonts w:ascii="Times New Roman" w:hAnsi="Times New Roman"/>
          <w:sz w:val="22"/>
          <w:szCs w:val="22"/>
        </w:rPr>
      </w:pPr>
      <w:r w:rsidRPr="00871021">
        <w:rPr>
          <w:rFonts w:ascii="Times New Roman" w:hAnsi="Times New Roman"/>
          <w:sz w:val="22"/>
          <w:szCs w:val="22"/>
        </w:rPr>
        <w:t>The committee agreed to look into the issue of the way that dissertation approvals are recorded. Correspondence to students has indicated that the record of the committee’s vote will be attached to the dissertation instead of simply that the dissertation was approved. This differs from the procedure in the Doctoral Program Handbook.</w:t>
      </w:r>
    </w:p>
    <w:p w:rsidR="005352AD" w:rsidRPr="00871021" w:rsidRDefault="005352AD" w:rsidP="001E3554">
      <w:pPr>
        <w:pStyle w:val="ListParagraph"/>
        <w:spacing w:after="120"/>
        <w:ind w:left="1080"/>
        <w:contextualSpacing w:val="0"/>
        <w:rPr>
          <w:rFonts w:ascii="Times New Roman" w:hAnsi="Times New Roman"/>
          <w:sz w:val="22"/>
          <w:szCs w:val="22"/>
        </w:rPr>
      </w:pPr>
    </w:p>
    <w:p w:rsidR="00EF6F0B" w:rsidRPr="00871021" w:rsidRDefault="00845F29" w:rsidP="00845F29">
      <w:pPr>
        <w:pStyle w:val="ListParagraph"/>
        <w:numPr>
          <w:ilvl w:val="0"/>
          <w:numId w:val="7"/>
        </w:numPr>
        <w:spacing w:after="120"/>
        <w:contextualSpacing w:val="0"/>
        <w:rPr>
          <w:rFonts w:ascii="Times New Roman" w:hAnsi="Times New Roman"/>
          <w:b/>
          <w:sz w:val="22"/>
          <w:szCs w:val="22"/>
        </w:rPr>
      </w:pPr>
      <w:r w:rsidRPr="00871021">
        <w:rPr>
          <w:rFonts w:ascii="Times New Roman" w:hAnsi="Times New Roman"/>
          <w:b/>
          <w:sz w:val="22"/>
          <w:szCs w:val="22"/>
          <w:u w:val="single"/>
        </w:rPr>
        <w:t>Planning Development and Budget Committee</w:t>
      </w:r>
      <w:r w:rsidR="00EF6F0B" w:rsidRPr="00871021">
        <w:rPr>
          <w:rFonts w:ascii="Times New Roman" w:hAnsi="Times New Roman"/>
          <w:sz w:val="22"/>
          <w:szCs w:val="22"/>
        </w:rPr>
        <w:t xml:space="preserve"> – </w:t>
      </w:r>
      <w:r w:rsidRPr="00871021">
        <w:rPr>
          <w:rFonts w:ascii="Times New Roman" w:hAnsi="Times New Roman"/>
          <w:sz w:val="22"/>
          <w:szCs w:val="22"/>
        </w:rPr>
        <w:t>Prof. Marilyn Ettinger and</w:t>
      </w:r>
      <w:r w:rsidRPr="00871021">
        <w:rPr>
          <w:rFonts w:ascii="Times New Roman" w:hAnsi="Times New Roman"/>
          <w:b/>
          <w:sz w:val="22"/>
          <w:szCs w:val="22"/>
        </w:rPr>
        <w:t xml:space="preserve"> </w:t>
      </w:r>
      <w:r w:rsidR="00EF6F0B" w:rsidRPr="00871021">
        <w:rPr>
          <w:rFonts w:ascii="Times New Roman" w:hAnsi="Times New Roman"/>
          <w:sz w:val="22"/>
          <w:szCs w:val="22"/>
        </w:rPr>
        <w:t xml:space="preserve">Dr. </w:t>
      </w:r>
      <w:r w:rsidR="00940A76" w:rsidRPr="00871021">
        <w:rPr>
          <w:rFonts w:ascii="Times New Roman" w:hAnsi="Times New Roman"/>
          <w:sz w:val="22"/>
          <w:szCs w:val="22"/>
        </w:rPr>
        <w:t>John Laski, Co-Ch</w:t>
      </w:r>
      <w:r w:rsidRPr="00871021">
        <w:rPr>
          <w:rFonts w:ascii="Times New Roman" w:hAnsi="Times New Roman"/>
          <w:sz w:val="22"/>
          <w:szCs w:val="22"/>
        </w:rPr>
        <w:t>airs</w:t>
      </w:r>
    </w:p>
    <w:p w:rsidR="0096313F" w:rsidRPr="00871021" w:rsidRDefault="0047331E" w:rsidP="00845F29">
      <w:pPr>
        <w:pStyle w:val="ListParagraph"/>
        <w:ind w:left="1080"/>
        <w:rPr>
          <w:rFonts w:ascii="Times New Roman" w:hAnsi="Times New Roman"/>
          <w:sz w:val="22"/>
          <w:szCs w:val="22"/>
        </w:rPr>
      </w:pPr>
      <w:r w:rsidRPr="00871021">
        <w:rPr>
          <w:rFonts w:ascii="Times New Roman" w:hAnsi="Times New Roman"/>
          <w:sz w:val="22"/>
          <w:szCs w:val="22"/>
        </w:rPr>
        <w:t xml:space="preserve">A brief report to present the results of the </w:t>
      </w:r>
      <w:r w:rsidR="001F3FC7" w:rsidRPr="00871021">
        <w:rPr>
          <w:rFonts w:ascii="Times New Roman" w:hAnsi="Times New Roman"/>
          <w:sz w:val="22"/>
          <w:szCs w:val="22"/>
        </w:rPr>
        <w:t>December 6</w:t>
      </w:r>
      <w:r w:rsidR="001F3FC7" w:rsidRPr="00871021">
        <w:rPr>
          <w:rFonts w:ascii="Times New Roman" w:hAnsi="Times New Roman"/>
          <w:sz w:val="22"/>
          <w:szCs w:val="22"/>
          <w:vertAlign w:val="superscript"/>
        </w:rPr>
        <w:t>th</w:t>
      </w:r>
      <w:r w:rsidR="001F3FC7" w:rsidRPr="00871021">
        <w:rPr>
          <w:rFonts w:ascii="Times New Roman" w:hAnsi="Times New Roman"/>
          <w:sz w:val="22"/>
          <w:szCs w:val="22"/>
        </w:rPr>
        <w:t xml:space="preserve"> </w:t>
      </w:r>
      <w:r w:rsidRPr="00871021">
        <w:rPr>
          <w:rFonts w:ascii="Times New Roman" w:hAnsi="Times New Roman"/>
          <w:sz w:val="22"/>
          <w:szCs w:val="22"/>
        </w:rPr>
        <w:t xml:space="preserve">meeting of the committee. </w:t>
      </w:r>
      <w:r w:rsidR="0096313F" w:rsidRPr="00871021">
        <w:rPr>
          <w:rFonts w:ascii="Times New Roman" w:hAnsi="Times New Roman"/>
          <w:sz w:val="22"/>
          <w:szCs w:val="22"/>
        </w:rPr>
        <w:t>Please see attachment #</w:t>
      </w:r>
      <w:r w:rsidR="00B74865" w:rsidRPr="00871021">
        <w:rPr>
          <w:rFonts w:ascii="Times New Roman" w:hAnsi="Times New Roman"/>
          <w:sz w:val="22"/>
          <w:szCs w:val="22"/>
        </w:rPr>
        <w:t>5</w:t>
      </w:r>
      <w:r w:rsidR="0096313F" w:rsidRPr="00871021">
        <w:rPr>
          <w:rFonts w:ascii="Times New Roman" w:hAnsi="Times New Roman"/>
          <w:sz w:val="22"/>
          <w:szCs w:val="22"/>
        </w:rPr>
        <w:t xml:space="preserve"> for details.</w:t>
      </w:r>
    </w:p>
    <w:p w:rsidR="00512E05" w:rsidRPr="00871021" w:rsidRDefault="00512E05" w:rsidP="00335E33">
      <w:pPr>
        <w:pStyle w:val="ListParagraph"/>
        <w:numPr>
          <w:ilvl w:val="1"/>
          <w:numId w:val="7"/>
        </w:numPr>
        <w:spacing w:after="120"/>
        <w:contextualSpacing w:val="0"/>
        <w:rPr>
          <w:rFonts w:ascii="Times New Roman" w:hAnsi="Times New Roman"/>
          <w:sz w:val="22"/>
          <w:szCs w:val="22"/>
        </w:rPr>
      </w:pPr>
      <w:r w:rsidRPr="00871021">
        <w:rPr>
          <w:rFonts w:ascii="Times New Roman" w:hAnsi="Times New Roman"/>
          <w:sz w:val="22"/>
          <w:szCs w:val="22"/>
        </w:rPr>
        <w:t xml:space="preserve">The committee is unable to approve the </w:t>
      </w:r>
      <w:r w:rsidRPr="00871021">
        <w:rPr>
          <w:rFonts w:ascii="Times New Roman" w:hAnsi="Times New Roman"/>
          <w:b/>
          <w:sz w:val="22"/>
          <w:szCs w:val="22"/>
        </w:rPr>
        <w:t>BFA in Dance</w:t>
      </w:r>
      <w:r w:rsidRPr="00871021">
        <w:rPr>
          <w:rFonts w:ascii="Times New Roman" w:hAnsi="Times New Roman"/>
          <w:sz w:val="22"/>
          <w:szCs w:val="22"/>
        </w:rPr>
        <w:t xml:space="preserve"> proposal in its current form and will await resubmission with the required financials.</w:t>
      </w:r>
    </w:p>
    <w:p w:rsidR="00335E33" w:rsidRPr="00871021" w:rsidRDefault="00335E33" w:rsidP="00335E33">
      <w:pPr>
        <w:pStyle w:val="ListParagraph"/>
        <w:spacing w:after="120"/>
        <w:ind w:left="1800"/>
        <w:contextualSpacing w:val="0"/>
        <w:rPr>
          <w:rFonts w:ascii="Times New Roman" w:hAnsi="Times New Roman"/>
          <w:sz w:val="22"/>
          <w:szCs w:val="22"/>
        </w:rPr>
      </w:pPr>
      <w:r w:rsidRPr="00871021">
        <w:rPr>
          <w:rFonts w:ascii="Times New Roman" w:hAnsi="Times New Roman"/>
          <w:sz w:val="22"/>
          <w:szCs w:val="22"/>
        </w:rPr>
        <w:t>The Provost requested that the committee let him know exactly what is needed.</w:t>
      </w:r>
    </w:p>
    <w:p w:rsidR="0096313F" w:rsidRPr="00871021" w:rsidRDefault="00512E05" w:rsidP="00335E33">
      <w:pPr>
        <w:pStyle w:val="ListParagraph"/>
        <w:numPr>
          <w:ilvl w:val="1"/>
          <w:numId w:val="7"/>
        </w:numPr>
        <w:spacing w:after="120"/>
        <w:contextualSpacing w:val="0"/>
        <w:rPr>
          <w:rFonts w:ascii="Times New Roman" w:hAnsi="Times New Roman"/>
          <w:sz w:val="22"/>
          <w:szCs w:val="22"/>
        </w:rPr>
      </w:pPr>
      <w:r w:rsidRPr="00871021">
        <w:rPr>
          <w:rFonts w:ascii="Times New Roman" w:hAnsi="Times New Roman"/>
          <w:sz w:val="22"/>
          <w:szCs w:val="22"/>
        </w:rPr>
        <w:lastRenderedPageBreak/>
        <w:t xml:space="preserve">The committee is unable to endorse to endorse the proposal to </w:t>
      </w:r>
      <w:r w:rsidRPr="00871021">
        <w:rPr>
          <w:rFonts w:ascii="Times New Roman" w:hAnsi="Times New Roman"/>
          <w:b/>
          <w:sz w:val="22"/>
          <w:szCs w:val="22"/>
        </w:rPr>
        <w:t>establish a new College of Science and Health</w:t>
      </w:r>
      <w:r w:rsidRPr="00871021">
        <w:rPr>
          <w:rFonts w:ascii="Times New Roman" w:hAnsi="Times New Roman"/>
          <w:sz w:val="22"/>
          <w:szCs w:val="22"/>
        </w:rPr>
        <w:t xml:space="preserve"> at this time in the absence of an opportunity to review the financials.</w:t>
      </w:r>
    </w:p>
    <w:p w:rsidR="00335E33" w:rsidRPr="00871021" w:rsidRDefault="00335E33" w:rsidP="00335E33">
      <w:pPr>
        <w:pStyle w:val="ListParagraph"/>
        <w:spacing w:after="120"/>
        <w:ind w:left="1800"/>
        <w:contextualSpacing w:val="0"/>
        <w:rPr>
          <w:rFonts w:ascii="Times New Roman" w:hAnsi="Times New Roman"/>
          <w:sz w:val="22"/>
          <w:szCs w:val="22"/>
        </w:rPr>
      </w:pPr>
      <w:r w:rsidRPr="00871021">
        <w:rPr>
          <w:rFonts w:ascii="Times New Roman" w:hAnsi="Times New Roman"/>
          <w:sz w:val="22"/>
          <w:szCs w:val="22"/>
          <w:u w:val="single"/>
        </w:rPr>
        <w:t>Question</w:t>
      </w:r>
      <w:r w:rsidRPr="00871021">
        <w:rPr>
          <w:rFonts w:ascii="Times New Roman" w:hAnsi="Times New Roman"/>
          <w:sz w:val="22"/>
          <w:szCs w:val="22"/>
        </w:rPr>
        <w:t>: Does the proposal include description of the physical plant or administrative realignment for the new College?</w:t>
      </w:r>
    </w:p>
    <w:p w:rsidR="00335E33" w:rsidRPr="00871021" w:rsidRDefault="00335E33" w:rsidP="00335E33">
      <w:pPr>
        <w:pStyle w:val="ListParagraph"/>
        <w:spacing w:after="120"/>
        <w:ind w:left="1800"/>
        <w:contextualSpacing w:val="0"/>
        <w:rPr>
          <w:rFonts w:ascii="Times New Roman" w:hAnsi="Times New Roman"/>
          <w:sz w:val="22"/>
          <w:szCs w:val="22"/>
        </w:rPr>
      </w:pPr>
      <w:r w:rsidRPr="00871021">
        <w:rPr>
          <w:rFonts w:ascii="Times New Roman" w:hAnsi="Times New Roman"/>
          <w:sz w:val="22"/>
          <w:szCs w:val="22"/>
          <w:u w:val="single"/>
        </w:rPr>
        <w:t>Answer</w:t>
      </w:r>
      <w:r w:rsidRPr="00871021">
        <w:rPr>
          <w:rFonts w:ascii="Times New Roman" w:hAnsi="Times New Roman"/>
          <w:sz w:val="22"/>
          <w:szCs w:val="22"/>
        </w:rPr>
        <w:t>: The physical plant is not included. The administrative realignment is mentioned in that there will be a new Dean. However, no budgetary information is provided for either.</w:t>
      </w:r>
    </w:p>
    <w:p w:rsidR="00512E05" w:rsidRPr="00871021" w:rsidRDefault="00512E05" w:rsidP="00335E33">
      <w:pPr>
        <w:pStyle w:val="ListParagraph"/>
        <w:numPr>
          <w:ilvl w:val="1"/>
          <w:numId w:val="7"/>
        </w:numPr>
        <w:spacing w:after="120"/>
        <w:contextualSpacing w:val="0"/>
        <w:rPr>
          <w:rFonts w:ascii="Times New Roman" w:hAnsi="Times New Roman"/>
          <w:sz w:val="22"/>
          <w:szCs w:val="22"/>
        </w:rPr>
      </w:pPr>
      <w:r w:rsidRPr="00871021">
        <w:rPr>
          <w:rFonts w:ascii="Times New Roman" w:hAnsi="Times New Roman"/>
          <w:sz w:val="22"/>
          <w:szCs w:val="22"/>
        </w:rPr>
        <w:t>The committee will present its review the June 30</w:t>
      </w:r>
      <w:r w:rsidRPr="00871021">
        <w:rPr>
          <w:rFonts w:ascii="Times New Roman" w:hAnsi="Times New Roman"/>
          <w:sz w:val="22"/>
          <w:szCs w:val="22"/>
          <w:vertAlign w:val="superscript"/>
        </w:rPr>
        <w:t>th</w:t>
      </w:r>
      <w:r w:rsidRPr="00871021">
        <w:rPr>
          <w:rFonts w:ascii="Times New Roman" w:hAnsi="Times New Roman"/>
          <w:sz w:val="22"/>
          <w:szCs w:val="22"/>
        </w:rPr>
        <w:t xml:space="preserve"> (2016 and 2015) Financial reports of NJCU at the March Senate meeting.</w:t>
      </w:r>
    </w:p>
    <w:p w:rsidR="00512E05" w:rsidRPr="00871021" w:rsidRDefault="00512E05" w:rsidP="0096313F">
      <w:pPr>
        <w:pStyle w:val="ListParagraph"/>
        <w:numPr>
          <w:ilvl w:val="1"/>
          <w:numId w:val="7"/>
        </w:numPr>
        <w:rPr>
          <w:rFonts w:ascii="Times New Roman" w:hAnsi="Times New Roman"/>
          <w:sz w:val="22"/>
          <w:szCs w:val="22"/>
        </w:rPr>
      </w:pPr>
      <w:r w:rsidRPr="00871021">
        <w:rPr>
          <w:rFonts w:ascii="Times New Roman" w:hAnsi="Times New Roman"/>
          <w:sz w:val="22"/>
          <w:szCs w:val="22"/>
        </w:rPr>
        <w:t xml:space="preserve">The committee still has two new concentration proposals from Biology and </w:t>
      </w:r>
      <w:r w:rsidR="00871021" w:rsidRPr="00871021">
        <w:rPr>
          <w:rFonts w:ascii="Times New Roman" w:hAnsi="Times New Roman"/>
          <w:sz w:val="22"/>
          <w:szCs w:val="22"/>
        </w:rPr>
        <w:t>a</w:t>
      </w:r>
      <w:r w:rsidRPr="00871021">
        <w:rPr>
          <w:rFonts w:ascii="Times New Roman" w:hAnsi="Times New Roman"/>
          <w:sz w:val="22"/>
          <w:szCs w:val="22"/>
        </w:rPr>
        <w:t xml:space="preserve"> Minor in Ethics proposal form Philosophy and Religion on its agenda.</w:t>
      </w:r>
    </w:p>
    <w:p w:rsidR="00335E33" w:rsidRPr="00871021" w:rsidRDefault="00335E33" w:rsidP="00335E33">
      <w:pPr>
        <w:pStyle w:val="ListParagraph"/>
        <w:ind w:left="1800"/>
        <w:rPr>
          <w:rFonts w:ascii="Times New Roman" w:hAnsi="Times New Roman"/>
          <w:sz w:val="22"/>
          <w:szCs w:val="22"/>
        </w:rPr>
      </w:pPr>
    </w:p>
    <w:p w:rsidR="0045777D" w:rsidRPr="00871021" w:rsidRDefault="00335E33" w:rsidP="0045777D">
      <w:pPr>
        <w:pStyle w:val="ListParagraph"/>
        <w:spacing w:after="120"/>
        <w:ind w:left="1080"/>
        <w:contextualSpacing w:val="0"/>
        <w:rPr>
          <w:rFonts w:ascii="Times New Roman" w:hAnsi="Times New Roman"/>
          <w:sz w:val="22"/>
          <w:szCs w:val="22"/>
        </w:rPr>
      </w:pPr>
      <w:r w:rsidRPr="00871021">
        <w:rPr>
          <w:rFonts w:ascii="Times New Roman" w:hAnsi="Times New Roman"/>
          <w:sz w:val="22"/>
          <w:szCs w:val="22"/>
        </w:rPr>
        <w:t>Comments were made questioning how proposals reach the PDB without financial information in the first place. The program proposal</w:t>
      </w:r>
      <w:r w:rsidR="005352AD" w:rsidRPr="00871021">
        <w:rPr>
          <w:rFonts w:ascii="Times New Roman" w:hAnsi="Times New Roman"/>
          <w:sz w:val="22"/>
          <w:szCs w:val="22"/>
        </w:rPr>
        <w:t xml:space="preserve"> </w:t>
      </w:r>
      <w:r w:rsidRPr="00871021">
        <w:rPr>
          <w:rFonts w:ascii="Times New Roman" w:hAnsi="Times New Roman"/>
          <w:sz w:val="22"/>
          <w:szCs w:val="22"/>
        </w:rPr>
        <w:t xml:space="preserve">guidelines do not specifically ask for budgetary information but do </w:t>
      </w:r>
      <w:r w:rsidR="0045777D" w:rsidRPr="00871021">
        <w:rPr>
          <w:rFonts w:ascii="Times New Roman" w:hAnsi="Times New Roman"/>
          <w:sz w:val="22"/>
          <w:szCs w:val="22"/>
        </w:rPr>
        <w:t>state</w:t>
      </w:r>
      <w:r w:rsidRPr="00871021">
        <w:rPr>
          <w:rFonts w:ascii="Times New Roman" w:hAnsi="Times New Roman"/>
          <w:sz w:val="22"/>
          <w:szCs w:val="22"/>
        </w:rPr>
        <w:t xml:space="preserve"> that the proposal should follow the ASC guidelines. The ASC </w:t>
      </w:r>
      <w:r w:rsidR="0045777D" w:rsidRPr="00871021">
        <w:rPr>
          <w:rFonts w:ascii="Times New Roman" w:hAnsi="Times New Roman"/>
          <w:sz w:val="22"/>
          <w:szCs w:val="22"/>
        </w:rPr>
        <w:t>manual</w:t>
      </w:r>
      <w:r w:rsidRPr="00871021">
        <w:rPr>
          <w:rFonts w:ascii="Times New Roman" w:hAnsi="Times New Roman"/>
          <w:sz w:val="22"/>
          <w:szCs w:val="22"/>
        </w:rPr>
        <w:t xml:space="preserve"> </w:t>
      </w:r>
      <w:r w:rsidR="0045777D" w:rsidRPr="00871021">
        <w:rPr>
          <w:rFonts w:ascii="Times New Roman" w:hAnsi="Times New Roman"/>
          <w:sz w:val="22"/>
          <w:szCs w:val="22"/>
        </w:rPr>
        <w:t>is</w:t>
      </w:r>
      <w:r w:rsidRPr="00871021">
        <w:rPr>
          <w:rFonts w:ascii="Times New Roman" w:hAnsi="Times New Roman"/>
          <w:sz w:val="22"/>
          <w:szCs w:val="22"/>
        </w:rPr>
        <w:t xml:space="preserve"> very clear </w:t>
      </w:r>
      <w:r w:rsidR="0045777D" w:rsidRPr="00871021">
        <w:rPr>
          <w:rFonts w:ascii="Times New Roman" w:hAnsi="Times New Roman"/>
          <w:sz w:val="22"/>
          <w:szCs w:val="22"/>
        </w:rPr>
        <w:t>on the need for enrollment and budget information.</w:t>
      </w:r>
      <w:r w:rsidR="00AD6FFF" w:rsidRPr="00871021">
        <w:rPr>
          <w:rFonts w:ascii="Times New Roman" w:hAnsi="Times New Roman"/>
          <w:sz w:val="22"/>
          <w:szCs w:val="22"/>
        </w:rPr>
        <w:t xml:space="preserve"> PDB is the first pass through the Senate.</w:t>
      </w:r>
    </w:p>
    <w:p w:rsidR="00EF6F0B" w:rsidRPr="00871021" w:rsidRDefault="00335E33" w:rsidP="0096313F">
      <w:pPr>
        <w:pStyle w:val="ListParagraph"/>
        <w:ind w:left="1080"/>
        <w:rPr>
          <w:rFonts w:ascii="Times New Roman" w:hAnsi="Times New Roman"/>
          <w:sz w:val="22"/>
          <w:szCs w:val="22"/>
        </w:rPr>
      </w:pPr>
      <w:r w:rsidRPr="00871021">
        <w:rPr>
          <w:rFonts w:ascii="Times New Roman" w:hAnsi="Times New Roman"/>
          <w:sz w:val="22"/>
          <w:szCs w:val="22"/>
        </w:rPr>
        <w:t>The committee was charged with developing a template that includes budgetary information. It was recommended that the committee refer to (and use) the Academic Issues Guidelines</w:t>
      </w:r>
      <w:r w:rsidR="00AD6FFF" w:rsidRPr="00871021">
        <w:rPr>
          <w:rFonts w:ascii="Times New Roman" w:hAnsi="Times New Roman"/>
          <w:sz w:val="22"/>
          <w:szCs w:val="22"/>
        </w:rPr>
        <w:t xml:space="preserve"> so they don’t have to redo the work.</w:t>
      </w:r>
    </w:p>
    <w:p w:rsidR="00335E33" w:rsidRPr="00871021" w:rsidRDefault="00335E33" w:rsidP="0096313F">
      <w:pPr>
        <w:pStyle w:val="ListParagraph"/>
        <w:ind w:left="1080"/>
        <w:rPr>
          <w:rFonts w:ascii="Times New Roman" w:hAnsi="Times New Roman"/>
          <w:sz w:val="22"/>
          <w:szCs w:val="22"/>
        </w:rPr>
      </w:pPr>
    </w:p>
    <w:p w:rsidR="00D73F8D" w:rsidRPr="00871021" w:rsidRDefault="00C41C5D" w:rsidP="00406A63">
      <w:pPr>
        <w:spacing w:after="0" w:line="240" w:lineRule="auto"/>
        <w:rPr>
          <w:rFonts w:ascii="Times New Roman" w:hAnsi="Times New Roman" w:cs="Times New Roman"/>
        </w:rPr>
      </w:pPr>
      <w:r w:rsidRPr="00871021">
        <w:rPr>
          <w:rFonts w:ascii="Times New Roman" w:hAnsi="Times New Roman" w:cs="Times New Roman"/>
          <w:b/>
        </w:rPr>
        <w:t>IX</w:t>
      </w:r>
      <w:r w:rsidR="005B4DE4" w:rsidRPr="00871021">
        <w:rPr>
          <w:rFonts w:ascii="Times New Roman" w:hAnsi="Times New Roman" w:cs="Times New Roman"/>
          <w:b/>
        </w:rPr>
        <w:t>.</w:t>
      </w:r>
      <w:r w:rsidR="005B4DE4" w:rsidRPr="00871021">
        <w:rPr>
          <w:rFonts w:ascii="Times New Roman" w:hAnsi="Times New Roman" w:cs="Times New Roman"/>
          <w:b/>
        </w:rPr>
        <w:tab/>
      </w:r>
      <w:r w:rsidR="00940A76" w:rsidRPr="00871021">
        <w:rPr>
          <w:rFonts w:ascii="Times New Roman" w:hAnsi="Times New Roman" w:cs="Times New Roman"/>
          <w:b/>
        </w:rPr>
        <w:t>Administrative Overreach</w:t>
      </w:r>
      <w:r w:rsidR="00BE5DF2" w:rsidRPr="00871021">
        <w:rPr>
          <w:rFonts w:ascii="Times New Roman" w:hAnsi="Times New Roman" w:cs="Times New Roman"/>
          <w:b/>
        </w:rPr>
        <w:t xml:space="preserve"> into Academic Matters</w:t>
      </w:r>
      <w:r w:rsidR="00406A63" w:rsidRPr="00871021">
        <w:rPr>
          <w:rFonts w:ascii="Times New Roman" w:hAnsi="Times New Roman" w:cs="Times New Roman"/>
          <w:b/>
        </w:rPr>
        <w:t xml:space="preserve"> </w:t>
      </w:r>
      <w:r w:rsidR="00406A63" w:rsidRPr="00871021">
        <w:rPr>
          <w:rFonts w:ascii="Times New Roman" w:hAnsi="Times New Roman" w:cs="Times New Roman"/>
        </w:rPr>
        <w:t xml:space="preserve">– Dr. </w:t>
      </w:r>
      <w:r w:rsidR="00940A76" w:rsidRPr="00871021">
        <w:rPr>
          <w:rFonts w:ascii="Times New Roman" w:hAnsi="Times New Roman" w:cs="Times New Roman"/>
        </w:rPr>
        <w:t>Gail Gordon</w:t>
      </w:r>
    </w:p>
    <w:p w:rsidR="00406A63" w:rsidRPr="00871021" w:rsidRDefault="00406A63" w:rsidP="00B44092">
      <w:pPr>
        <w:spacing w:after="120" w:line="240" w:lineRule="auto"/>
        <w:rPr>
          <w:rFonts w:ascii="Times New Roman" w:hAnsi="Times New Roman" w:cs="Times New Roman"/>
        </w:rPr>
      </w:pPr>
      <w:r w:rsidRPr="00871021">
        <w:rPr>
          <w:rFonts w:ascii="Times New Roman" w:hAnsi="Times New Roman" w:cs="Times New Roman"/>
        </w:rPr>
        <w:tab/>
        <w:t xml:space="preserve">The following </w:t>
      </w:r>
      <w:r w:rsidRPr="00871021">
        <w:rPr>
          <w:rFonts w:ascii="Times New Roman" w:hAnsi="Times New Roman" w:cs="Times New Roman"/>
          <w:u w:val="single"/>
        </w:rPr>
        <w:t>motion</w:t>
      </w:r>
      <w:r w:rsidRPr="00871021">
        <w:rPr>
          <w:rFonts w:ascii="Times New Roman" w:hAnsi="Times New Roman" w:cs="Times New Roman"/>
        </w:rPr>
        <w:t xml:space="preserve"> was made and seconded:</w:t>
      </w:r>
    </w:p>
    <w:p w:rsidR="00BE5DF2" w:rsidRPr="00871021" w:rsidRDefault="00BE5DF2" w:rsidP="00BE5DF2">
      <w:pPr>
        <w:rPr>
          <w:rFonts w:ascii="Times New Roman" w:hAnsi="Times New Roman" w:cs="Times New Roman"/>
        </w:rPr>
      </w:pPr>
      <w:r w:rsidRPr="00871021">
        <w:rPr>
          <w:rFonts w:ascii="Times New Roman" w:hAnsi="Times New Roman" w:cs="Times New Roman"/>
          <w:b/>
        </w:rPr>
        <w:tab/>
      </w:r>
      <w:r w:rsidRPr="00871021">
        <w:rPr>
          <w:rFonts w:ascii="Times New Roman" w:hAnsi="Times New Roman" w:cs="Times New Roman"/>
          <w:b/>
        </w:rPr>
        <w:tab/>
        <w:t>Whereas</w:t>
      </w:r>
      <w:r w:rsidRPr="00871021">
        <w:rPr>
          <w:rFonts w:ascii="Times New Roman" w:hAnsi="Times New Roman" w:cs="Times New Roman"/>
        </w:rPr>
        <w:t xml:space="preserve"> academic decisions by the Department of Health Sciences have been </w:t>
      </w:r>
      <w:r w:rsidRPr="00871021">
        <w:rPr>
          <w:rFonts w:ascii="Times New Roman" w:hAnsi="Times New Roman" w:cs="Times New Roman"/>
        </w:rPr>
        <w:tab/>
      </w:r>
      <w:r w:rsidRPr="00871021">
        <w:rPr>
          <w:rFonts w:ascii="Times New Roman" w:hAnsi="Times New Roman" w:cs="Times New Roman"/>
        </w:rPr>
        <w:tab/>
      </w:r>
      <w:r w:rsidRPr="00871021">
        <w:rPr>
          <w:rFonts w:ascii="Times New Roman" w:hAnsi="Times New Roman" w:cs="Times New Roman"/>
        </w:rPr>
        <w:tab/>
      </w:r>
      <w:r w:rsidRPr="00871021">
        <w:rPr>
          <w:rFonts w:ascii="Times New Roman" w:hAnsi="Times New Roman" w:cs="Times New Roman"/>
        </w:rPr>
        <w:tab/>
        <w:t>overridden by the Dean and Associate Dean of the College of Professional Studies; and</w:t>
      </w:r>
    </w:p>
    <w:p w:rsidR="00BE5DF2" w:rsidRPr="00871021" w:rsidRDefault="00BE5DF2" w:rsidP="00BE5DF2">
      <w:pPr>
        <w:rPr>
          <w:rFonts w:ascii="Times New Roman" w:hAnsi="Times New Roman" w:cs="Times New Roman"/>
        </w:rPr>
      </w:pPr>
      <w:r w:rsidRPr="00871021">
        <w:rPr>
          <w:rFonts w:ascii="Times New Roman" w:hAnsi="Times New Roman" w:cs="Times New Roman"/>
          <w:b/>
        </w:rPr>
        <w:tab/>
      </w:r>
      <w:r w:rsidRPr="00871021">
        <w:rPr>
          <w:rFonts w:ascii="Times New Roman" w:hAnsi="Times New Roman" w:cs="Times New Roman"/>
          <w:b/>
        </w:rPr>
        <w:tab/>
        <w:t>Whereas</w:t>
      </w:r>
      <w:r w:rsidRPr="00871021">
        <w:rPr>
          <w:rFonts w:ascii="Times New Roman" w:hAnsi="Times New Roman" w:cs="Times New Roman"/>
        </w:rPr>
        <w:t xml:space="preserve"> these actions involved the reinstatement of students who were not meeting the </w:t>
      </w:r>
      <w:r w:rsidRPr="00871021">
        <w:rPr>
          <w:rFonts w:ascii="Times New Roman" w:hAnsi="Times New Roman" w:cs="Times New Roman"/>
        </w:rPr>
        <w:tab/>
      </w:r>
      <w:r w:rsidRPr="00871021">
        <w:rPr>
          <w:rFonts w:ascii="Times New Roman" w:hAnsi="Times New Roman" w:cs="Times New Roman"/>
        </w:rPr>
        <w:tab/>
      </w:r>
      <w:r w:rsidRPr="00871021">
        <w:rPr>
          <w:rFonts w:ascii="Times New Roman" w:hAnsi="Times New Roman" w:cs="Times New Roman"/>
        </w:rPr>
        <w:tab/>
        <w:t>academic standards set out in the Graduate Catalog; and</w:t>
      </w:r>
    </w:p>
    <w:p w:rsidR="00BE5DF2" w:rsidRPr="00871021" w:rsidRDefault="00BE5DF2" w:rsidP="00BE5DF2">
      <w:pPr>
        <w:rPr>
          <w:rFonts w:ascii="Times New Roman" w:hAnsi="Times New Roman" w:cs="Times New Roman"/>
        </w:rPr>
      </w:pPr>
      <w:r w:rsidRPr="00871021">
        <w:rPr>
          <w:rFonts w:ascii="Times New Roman" w:hAnsi="Times New Roman" w:cs="Times New Roman"/>
          <w:b/>
        </w:rPr>
        <w:tab/>
      </w:r>
      <w:r w:rsidRPr="00871021">
        <w:rPr>
          <w:rFonts w:ascii="Times New Roman" w:hAnsi="Times New Roman" w:cs="Times New Roman"/>
          <w:b/>
        </w:rPr>
        <w:tab/>
        <w:t>Whereas</w:t>
      </w:r>
      <w:r w:rsidRPr="00871021">
        <w:rPr>
          <w:rFonts w:ascii="Times New Roman" w:hAnsi="Times New Roman" w:cs="Times New Roman"/>
        </w:rPr>
        <w:t xml:space="preserve"> reinstatement of students was done without consulting departmental faculty </w:t>
      </w:r>
      <w:r w:rsidRPr="00871021">
        <w:rPr>
          <w:rFonts w:ascii="Times New Roman" w:hAnsi="Times New Roman" w:cs="Times New Roman"/>
        </w:rPr>
        <w:tab/>
      </w:r>
      <w:r w:rsidRPr="00871021">
        <w:rPr>
          <w:rFonts w:ascii="Times New Roman" w:hAnsi="Times New Roman" w:cs="Times New Roman"/>
        </w:rPr>
        <w:tab/>
      </w:r>
      <w:r w:rsidRPr="00871021">
        <w:rPr>
          <w:rFonts w:ascii="Times New Roman" w:hAnsi="Times New Roman" w:cs="Times New Roman"/>
        </w:rPr>
        <w:tab/>
        <w:t xml:space="preserve">(such as giving a late withdrawal from a course in which a student received a low grade); </w:t>
      </w:r>
      <w:r w:rsidRPr="00871021">
        <w:rPr>
          <w:rFonts w:ascii="Times New Roman" w:hAnsi="Times New Roman" w:cs="Times New Roman"/>
        </w:rPr>
        <w:tab/>
      </w:r>
      <w:r w:rsidRPr="00871021">
        <w:rPr>
          <w:rFonts w:ascii="Times New Roman" w:hAnsi="Times New Roman" w:cs="Times New Roman"/>
        </w:rPr>
        <w:tab/>
      </w:r>
      <w:r w:rsidRPr="00871021">
        <w:rPr>
          <w:rFonts w:ascii="Times New Roman" w:hAnsi="Times New Roman" w:cs="Times New Roman"/>
        </w:rPr>
        <w:tab/>
        <w:t>and</w:t>
      </w:r>
    </w:p>
    <w:p w:rsidR="00BE5DF2" w:rsidRPr="00871021" w:rsidRDefault="00BE5DF2" w:rsidP="00BE5DF2">
      <w:pPr>
        <w:rPr>
          <w:rFonts w:ascii="Times New Roman" w:hAnsi="Times New Roman" w:cs="Times New Roman"/>
        </w:rPr>
      </w:pPr>
      <w:r w:rsidRPr="00871021">
        <w:rPr>
          <w:rFonts w:ascii="Times New Roman" w:hAnsi="Times New Roman" w:cs="Times New Roman"/>
          <w:b/>
        </w:rPr>
        <w:tab/>
      </w:r>
      <w:r w:rsidRPr="00871021">
        <w:rPr>
          <w:rFonts w:ascii="Times New Roman" w:hAnsi="Times New Roman" w:cs="Times New Roman"/>
          <w:b/>
        </w:rPr>
        <w:tab/>
        <w:t>Whereas</w:t>
      </w:r>
      <w:r w:rsidRPr="00871021">
        <w:rPr>
          <w:rFonts w:ascii="Times New Roman" w:hAnsi="Times New Roman" w:cs="Times New Roman"/>
        </w:rPr>
        <w:t xml:space="preserve"> the faculty, in the Health Sciences department feel that this is a sign of </w:t>
      </w:r>
      <w:r w:rsidRPr="00871021">
        <w:rPr>
          <w:rFonts w:ascii="Times New Roman" w:hAnsi="Times New Roman" w:cs="Times New Roman"/>
        </w:rPr>
        <w:tab/>
      </w:r>
      <w:r w:rsidRPr="00871021">
        <w:rPr>
          <w:rFonts w:ascii="Times New Roman" w:hAnsi="Times New Roman" w:cs="Times New Roman"/>
        </w:rPr>
        <w:tab/>
      </w:r>
      <w:r w:rsidRPr="00871021">
        <w:rPr>
          <w:rFonts w:ascii="Times New Roman" w:hAnsi="Times New Roman" w:cs="Times New Roman"/>
        </w:rPr>
        <w:tab/>
      </w:r>
      <w:r w:rsidRPr="00871021">
        <w:rPr>
          <w:rFonts w:ascii="Times New Roman" w:hAnsi="Times New Roman" w:cs="Times New Roman"/>
        </w:rPr>
        <w:tab/>
        <w:t>administration taking over faculty responsibility and judgement;</w:t>
      </w:r>
    </w:p>
    <w:p w:rsidR="00B44092" w:rsidRPr="00871021" w:rsidRDefault="00BE5DF2" w:rsidP="00AD6FFF">
      <w:pPr>
        <w:spacing w:after="120" w:line="240" w:lineRule="auto"/>
        <w:ind w:left="1440"/>
        <w:rPr>
          <w:rFonts w:ascii="Times New Roman" w:hAnsi="Times New Roman" w:cs="Times New Roman"/>
        </w:rPr>
      </w:pPr>
      <w:r w:rsidRPr="00871021">
        <w:rPr>
          <w:rFonts w:ascii="Times New Roman" w:hAnsi="Times New Roman" w:cs="Times New Roman"/>
          <w:b/>
        </w:rPr>
        <w:t>Be it resolved</w:t>
      </w:r>
      <w:r w:rsidRPr="00871021">
        <w:rPr>
          <w:rFonts w:ascii="Times New Roman" w:hAnsi="Times New Roman" w:cs="Times New Roman"/>
        </w:rPr>
        <w:t xml:space="preserve"> that the Senate’s Academic Standards committee investigate whether administrative overreach into academic matters is occurring in other parts of the University and for the committee to report the results of its investigation to the Senate by the April 10, 2017 University Senate meeting.</w:t>
      </w:r>
    </w:p>
    <w:p w:rsidR="0045777D" w:rsidRPr="00871021" w:rsidRDefault="0045777D" w:rsidP="00940A76">
      <w:pPr>
        <w:spacing w:after="120" w:line="240" w:lineRule="auto"/>
        <w:ind w:left="720"/>
        <w:rPr>
          <w:rFonts w:ascii="Times New Roman" w:hAnsi="Times New Roman" w:cs="Times New Roman"/>
        </w:rPr>
      </w:pPr>
      <w:r w:rsidRPr="00871021">
        <w:rPr>
          <w:rFonts w:ascii="Times New Roman" w:hAnsi="Times New Roman" w:cs="Times New Roman"/>
          <w:u w:val="single"/>
        </w:rPr>
        <w:t>Discussion</w:t>
      </w:r>
      <w:r w:rsidRPr="00871021">
        <w:rPr>
          <w:rFonts w:ascii="Times New Roman" w:hAnsi="Times New Roman" w:cs="Times New Roman"/>
        </w:rPr>
        <w:t>:</w:t>
      </w:r>
      <w:r w:rsidR="00C21AAA" w:rsidRPr="00871021">
        <w:rPr>
          <w:rFonts w:ascii="Times New Roman" w:hAnsi="Times New Roman" w:cs="Times New Roman"/>
        </w:rPr>
        <w:t xml:space="preserve"> Health Science has </w:t>
      </w:r>
      <w:r w:rsidR="006E7260" w:rsidRPr="00871021">
        <w:rPr>
          <w:rFonts w:ascii="Times New Roman" w:hAnsi="Times New Roman" w:cs="Times New Roman"/>
        </w:rPr>
        <w:t>had</w:t>
      </w:r>
      <w:r w:rsidR="00C21AAA" w:rsidRPr="00871021">
        <w:rPr>
          <w:rFonts w:ascii="Times New Roman" w:hAnsi="Times New Roman" w:cs="Times New Roman"/>
        </w:rPr>
        <w:t xml:space="preserve"> problem</w:t>
      </w:r>
      <w:r w:rsidR="006E7260" w:rsidRPr="00871021">
        <w:rPr>
          <w:rFonts w:ascii="Times New Roman" w:hAnsi="Times New Roman" w:cs="Times New Roman"/>
        </w:rPr>
        <w:t xml:space="preserve">s with administrative overreach into academic decisions, in effect changing grades. This </w:t>
      </w:r>
      <w:r w:rsidR="0053264A" w:rsidRPr="00871021">
        <w:rPr>
          <w:rFonts w:ascii="Times New Roman" w:hAnsi="Times New Roman" w:cs="Times New Roman"/>
        </w:rPr>
        <w:t>was</w:t>
      </w:r>
      <w:r w:rsidR="006E7260" w:rsidRPr="00871021">
        <w:rPr>
          <w:rFonts w:ascii="Times New Roman" w:hAnsi="Times New Roman" w:cs="Times New Roman"/>
        </w:rPr>
        <w:t xml:space="preserve"> referring to situations where students do not maintain</w:t>
      </w:r>
      <w:r w:rsidR="0053264A" w:rsidRPr="00871021">
        <w:rPr>
          <w:rFonts w:ascii="Times New Roman" w:hAnsi="Times New Roman" w:cs="Times New Roman"/>
        </w:rPr>
        <w:t xml:space="preserve"> a</w:t>
      </w:r>
      <w:r w:rsidR="006E7260" w:rsidRPr="00871021">
        <w:rPr>
          <w:rFonts w:ascii="Times New Roman" w:hAnsi="Times New Roman" w:cs="Times New Roman"/>
        </w:rPr>
        <w:t xml:space="preserve"> 3.0 average, but the administration allows the student to continue. There is some wiggle room in the catalog. Students grieve the grade; the administration agrees that the grade is low and issues a late withdrawal without consulting the faculty. There is concern that the administration is using </w:t>
      </w:r>
      <w:r w:rsidR="00C273B4" w:rsidRPr="00871021">
        <w:rPr>
          <w:rFonts w:ascii="Times New Roman" w:hAnsi="Times New Roman" w:cs="Times New Roman"/>
        </w:rPr>
        <w:t xml:space="preserve">these </w:t>
      </w:r>
      <w:r w:rsidR="006E7260" w:rsidRPr="00871021">
        <w:rPr>
          <w:rFonts w:ascii="Times New Roman" w:hAnsi="Times New Roman" w:cs="Times New Roman"/>
        </w:rPr>
        <w:t>late withdrawals to overturn faculty decisions and the faculty don’t want their decisions overturned. Health Science is concerned that this is a slippery slope.</w:t>
      </w:r>
    </w:p>
    <w:p w:rsidR="0053264A" w:rsidRPr="00871021" w:rsidRDefault="0053264A" w:rsidP="00940A76">
      <w:pPr>
        <w:spacing w:after="120" w:line="240" w:lineRule="auto"/>
        <w:ind w:left="720"/>
        <w:rPr>
          <w:rFonts w:ascii="Times New Roman" w:hAnsi="Times New Roman" w:cs="Times New Roman"/>
        </w:rPr>
      </w:pPr>
      <w:r w:rsidRPr="00871021">
        <w:rPr>
          <w:rFonts w:ascii="Times New Roman" w:hAnsi="Times New Roman" w:cs="Times New Roman"/>
        </w:rPr>
        <w:lastRenderedPageBreak/>
        <w:t>It was reported that in at least one department the procedure is for the dean to contact the chair who contacts any faculty who have had that student to make dismissal decisions. Questions were raised about how dismissal fit into the six-year graduation rate statistics.</w:t>
      </w:r>
    </w:p>
    <w:p w:rsidR="006E7260" w:rsidRPr="00871021" w:rsidRDefault="006E7260" w:rsidP="006E7260">
      <w:pPr>
        <w:spacing w:after="0" w:line="240" w:lineRule="auto"/>
        <w:ind w:left="720"/>
        <w:rPr>
          <w:rFonts w:ascii="Times New Roman" w:hAnsi="Times New Roman" w:cs="Times New Roman"/>
        </w:rPr>
      </w:pPr>
      <w:r w:rsidRPr="00871021">
        <w:rPr>
          <w:rFonts w:ascii="Times New Roman" w:hAnsi="Times New Roman" w:cs="Times New Roman"/>
          <w:u w:val="single"/>
        </w:rPr>
        <w:t>Question</w:t>
      </w:r>
      <w:r w:rsidRPr="00871021">
        <w:rPr>
          <w:rFonts w:ascii="Times New Roman" w:hAnsi="Times New Roman" w:cs="Times New Roman"/>
        </w:rPr>
        <w:t>: was the change of grade just a late withdrawal or were actual grades changed?</w:t>
      </w:r>
    </w:p>
    <w:p w:rsidR="006E7260" w:rsidRPr="00871021" w:rsidRDefault="006E7260" w:rsidP="00940A76">
      <w:pPr>
        <w:spacing w:after="120" w:line="240" w:lineRule="auto"/>
        <w:ind w:left="720"/>
        <w:rPr>
          <w:rFonts w:ascii="Times New Roman" w:hAnsi="Times New Roman" w:cs="Times New Roman"/>
        </w:rPr>
      </w:pPr>
      <w:r w:rsidRPr="00871021">
        <w:rPr>
          <w:rFonts w:ascii="Times New Roman" w:hAnsi="Times New Roman" w:cs="Times New Roman"/>
          <w:u w:val="single"/>
        </w:rPr>
        <w:t>Answer</w:t>
      </w:r>
      <w:r w:rsidRPr="00871021">
        <w:rPr>
          <w:rFonts w:ascii="Times New Roman" w:hAnsi="Times New Roman" w:cs="Times New Roman"/>
        </w:rPr>
        <w:t xml:space="preserve">: In the example, it was a late withdrawal, but there have been instances of changes in letter grades. </w:t>
      </w:r>
    </w:p>
    <w:p w:rsidR="006E7260" w:rsidRPr="00871021" w:rsidRDefault="003038C7" w:rsidP="00940A76">
      <w:pPr>
        <w:spacing w:after="120" w:line="240" w:lineRule="auto"/>
        <w:ind w:left="720"/>
        <w:rPr>
          <w:rFonts w:ascii="Times New Roman" w:hAnsi="Times New Roman" w:cs="Times New Roman"/>
        </w:rPr>
      </w:pPr>
      <w:r>
        <w:rPr>
          <w:rFonts w:ascii="Times New Roman" w:hAnsi="Times New Roman" w:cs="Times New Roman"/>
        </w:rPr>
        <w:t xml:space="preserve">Dr. </w:t>
      </w:r>
      <w:r w:rsidR="00871021" w:rsidRPr="00C03582">
        <w:rPr>
          <w:rFonts w:ascii="Times New Roman" w:hAnsi="Times New Roman" w:cs="Times New Roman"/>
        </w:rPr>
        <w:t>DeVeyga</w:t>
      </w:r>
      <w:r>
        <w:rPr>
          <w:rFonts w:ascii="Times New Roman" w:hAnsi="Times New Roman" w:cs="Times New Roman"/>
        </w:rPr>
        <w:t xml:space="preserve"> s</w:t>
      </w:r>
      <w:r w:rsidR="006E7260" w:rsidRPr="00871021">
        <w:rPr>
          <w:rFonts w:ascii="Times New Roman" w:hAnsi="Times New Roman" w:cs="Times New Roman"/>
        </w:rPr>
        <w:t>tated that he has not advised for or processed any arbitrary grade changes in the last three years. However, he would be happy to consider any specific examples. The dismissal list is sent to the Deans who pass it to the chairs. The chairs make the decision whether the student is good to stay or not. However, the dismissal list is only sent out once per year and a lot can change during an academic year. There is no flag for academic graduate probation; that might be something to look at.</w:t>
      </w:r>
    </w:p>
    <w:p w:rsidR="00DD7683" w:rsidRPr="00871021" w:rsidRDefault="0045777D" w:rsidP="0053264A">
      <w:pPr>
        <w:spacing w:after="120" w:line="240" w:lineRule="auto"/>
        <w:ind w:left="720"/>
        <w:rPr>
          <w:rFonts w:ascii="Times New Roman" w:hAnsi="Times New Roman" w:cs="Times New Roman"/>
        </w:rPr>
      </w:pPr>
      <w:r w:rsidRPr="00871021">
        <w:rPr>
          <w:rFonts w:ascii="Times New Roman" w:hAnsi="Times New Roman" w:cs="Times New Roman"/>
        </w:rPr>
        <w:t>Motion Passed; Academic Standards committee so charged</w:t>
      </w:r>
      <w:r w:rsidR="001A185B" w:rsidRPr="00871021">
        <w:rPr>
          <w:rFonts w:ascii="Times New Roman" w:hAnsi="Times New Roman" w:cs="Times New Roman"/>
        </w:rPr>
        <w:t xml:space="preserve">. </w:t>
      </w:r>
    </w:p>
    <w:p w:rsidR="00AB3F18" w:rsidRPr="00871021" w:rsidRDefault="00AB3F18" w:rsidP="00AB3F18">
      <w:pPr>
        <w:spacing w:after="0" w:line="240" w:lineRule="auto"/>
        <w:ind w:firstLine="720"/>
        <w:rPr>
          <w:rFonts w:ascii="Times New Roman" w:hAnsi="Times New Roman" w:cs="Times New Roman"/>
        </w:rPr>
      </w:pPr>
    </w:p>
    <w:p w:rsidR="005B4DE4" w:rsidRPr="00871021" w:rsidRDefault="002D1B1A" w:rsidP="008709F3">
      <w:pPr>
        <w:spacing w:after="0" w:line="240" w:lineRule="auto"/>
        <w:rPr>
          <w:rFonts w:ascii="Times New Roman" w:hAnsi="Times New Roman" w:cs="Times New Roman"/>
        </w:rPr>
      </w:pPr>
      <w:r w:rsidRPr="00871021">
        <w:rPr>
          <w:rFonts w:ascii="Times New Roman" w:hAnsi="Times New Roman" w:cs="Times New Roman"/>
          <w:u w:val="single"/>
        </w:rPr>
        <w:t>Motion</w:t>
      </w:r>
      <w:r w:rsidRPr="00871021">
        <w:rPr>
          <w:rFonts w:ascii="Times New Roman" w:hAnsi="Times New Roman" w:cs="Times New Roman"/>
        </w:rPr>
        <w:t xml:space="preserve"> to Adjourn made and Seconded.</w:t>
      </w:r>
    </w:p>
    <w:p w:rsidR="002D1B1A" w:rsidRPr="00871021" w:rsidRDefault="002D1B1A" w:rsidP="008709F3">
      <w:pPr>
        <w:spacing w:after="0" w:line="240" w:lineRule="auto"/>
        <w:rPr>
          <w:rFonts w:ascii="Times New Roman" w:hAnsi="Times New Roman" w:cs="Times New Roman"/>
        </w:rPr>
      </w:pPr>
      <w:r w:rsidRPr="00871021">
        <w:rPr>
          <w:rFonts w:ascii="Times New Roman" w:hAnsi="Times New Roman" w:cs="Times New Roman"/>
        </w:rPr>
        <w:t>Motion passed.</w:t>
      </w:r>
    </w:p>
    <w:p w:rsidR="002D1B1A" w:rsidRPr="00871021" w:rsidRDefault="002D1B1A" w:rsidP="008709F3">
      <w:pPr>
        <w:spacing w:after="0" w:line="240" w:lineRule="auto"/>
        <w:rPr>
          <w:rFonts w:ascii="Times New Roman" w:hAnsi="Times New Roman" w:cs="Times New Roman"/>
        </w:rPr>
      </w:pPr>
      <w:r w:rsidRPr="00871021">
        <w:rPr>
          <w:rFonts w:ascii="Times New Roman" w:hAnsi="Times New Roman" w:cs="Times New Roman"/>
        </w:rPr>
        <w:t>Meeting Adjo</w:t>
      </w:r>
      <w:r w:rsidR="00EB4F6A" w:rsidRPr="00871021">
        <w:rPr>
          <w:rFonts w:ascii="Times New Roman" w:hAnsi="Times New Roman" w:cs="Times New Roman"/>
        </w:rPr>
        <w:t xml:space="preserve">urned by President Riotto at </w:t>
      </w:r>
      <w:r w:rsidR="00BE5DF2" w:rsidRPr="00871021">
        <w:rPr>
          <w:rFonts w:ascii="Times New Roman" w:hAnsi="Times New Roman" w:cs="Times New Roman"/>
        </w:rPr>
        <w:t>4:07</w:t>
      </w:r>
      <w:r w:rsidRPr="00871021">
        <w:rPr>
          <w:rFonts w:ascii="Times New Roman" w:hAnsi="Times New Roman" w:cs="Times New Roman"/>
        </w:rPr>
        <w:t xml:space="preserve"> PM</w:t>
      </w:r>
    </w:p>
    <w:p w:rsidR="002D1B1A" w:rsidRPr="00871021" w:rsidRDefault="002D1B1A" w:rsidP="008709F3">
      <w:pPr>
        <w:spacing w:after="0" w:line="240" w:lineRule="auto"/>
        <w:rPr>
          <w:rFonts w:ascii="Times New Roman" w:hAnsi="Times New Roman" w:cs="Times New Roman"/>
        </w:rPr>
      </w:pPr>
    </w:p>
    <w:p w:rsidR="002D1B1A" w:rsidRPr="00871021" w:rsidRDefault="002D1B1A" w:rsidP="008709F3">
      <w:pPr>
        <w:spacing w:after="0" w:line="240" w:lineRule="auto"/>
        <w:rPr>
          <w:rFonts w:ascii="Times New Roman" w:hAnsi="Times New Roman" w:cs="Times New Roman"/>
        </w:rPr>
      </w:pPr>
      <w:r w:rsidRPr="00871021">
        <w:rPr>
          <w:rFonts w:ascii="Times New Roman" w:hAnsi="Times New Roman" w:cs="Times New Roman"/>
        </w:rPr>
        <w:t>Respectfully submitted,</w:t>
      </w:r>
    </w:p>
    <w:p w:rsidR="002D1B1A" w:rsidRPr="00871021" w:rsidRDefault="002D1B1A" w:rsidP="008709F3">
      <w:pPr>
        <w:spacing w:after="0" w:line="240" w:lineRule="auto"/>
        <w:rPr>
          <w:rFonts w:ascii="Times New Roman" w:hAnsi="Times New Roman" w:cs="Times New Roman"/>
        </w:rPr>
      </w:pPr>
    </w:p>
    <w:p w:rsidR="002D1B1A" w:rsidRPr="00871021" w:rsidRDefault="002D1B1A" w:rsidP="008709F3">
      <w:pPr>
        <w:spacing w:after="0" w:line="240" w:lineRule="auto"/>
        <w:rPr>
          <w:rFonts w:ascii="Times New Roman" w:hAnsi="Times New Roman" w:cs="Times New Roman"/>
        </w:rPr>
      </w:pPr>
      <w:r w:rsidRPr="00871021">
        <w:rPr>
          <w:rFonts w:ascii="Times New Roman" w:hAnsi="Times New Roman" w:cs="Times New Roman"/>
        </w:rPr>
        <w:t>Ethan Prosen, Ph.D.</w:t>
      </w:r>
    </w:p>
    <w:p w:rsidR="002D1B1A" w:rsidRPr="00871021" w:rsidRDefault="00B81D0E" w:rsidP="008709F3">
      <w:pPr>
        <w:spacing w:after="0" w:line="240" w:lineRule="auto"/>
        <w:rPr>
          <w:rFonts w:ascii="Times New Roman" w:hAnsi="Times New Roman" w:cs="Times New Roman"/>
        </w:rPr>
      </w:pPr>
      <w:r w:rsidRPr="00871021">
        <w:rPr>
          <w:rFonts w:ascii="Times New Roman" w:hAnsi="Times New Roman" w:cs="Times New Roman"/>
        </w:rPr>
        <w:t>Secretary of the University Senate</w:t>
      </w:r>
    </w:p>
    <w:p w:rsidR="00B81D0E" w:rsidRPr="00871021" w:rsidRDefault="00B81D0E" w:rsidP="008709F3">
      <w:pPr>
        <w:spacing w:after="0" w:line="240" w:lineRule="auto"/>
        <w:rPr>
          <w:rFonts w:ascii="Times New Roman" w:hAnsi="Times New Roman" w:cs="Times New Roman"/>
        </w:rPr>
      </w:pPr>
    </w:p>
    <w:p w:rsidR="002D1B1A" w:rsidRPr="00871021" w:rsidRDefault="002D1B1A" w:rsidP="008709F3">
      <w:pPr>
        <w:spacing w:after="0" w:line="240" w:lineRule="auto"/>
        <w:rPr>
          <w:rFonts w:ascii="Times New Roman" w:hAnsi="Times New Roman" w:cs="Times New Roman"/>
        </w:rPr>
      </w:pPr>
      <w:r w:rsidRPr="00871021">
        <w:rPr>
          <w:rFonts w:ascii="Times New Roman" w:hAnsi="Times New Roman" w:cs="Times New Roman"/>
        </w:rPr>
        <w:t>Attachments</w:t>
      </w:r>
    </w:p>
    <w:p w:rsidR="00CC46E7" w:rsidRPr="00871021" w:rsidRDefault="00BA2B34" w:rsidP="00A31B6E">
      <w:pPr>
        <w:spacing w:after="0" w:line="240" w:lineRule="auto"/>
        <w:rPr>
          <w:rFonts w:ascii="Times New Roman" w:hAnsi="Times New Roman" w:cs="Times New Roman"/>
        </w:rPr>
      </w:pPr>
      <w:r w:rsidRPr="00871021">
        <w:rPr>
          <w:rFonts w:ascii="Times New Roman" w:hAnsi="Times New Roman" w:cs="Times New Roman"/>
        </w:rPr>
        <w:t>#1</w:t>
      </w:r>
      <w:r w:rsidR="00CC46E7" w:rsidRPr="00871021">
        <w:rPr>
          <w:rFonts w:ascii="Times New Roman" w:hAnsi="Times New Roman" w:cs="Times New Roman"/>
        </w:rPr>
        <w:t xml:space="preserve"> </w:t>
      </w:r>
      <w:r w:rsidR="00760C24" w:rsidRPr="00871021">
        <w:rPr>
          <w:rFonts w:ascii="Times New Roman" w:hAnsi="Times New Roman" w:cs="Times New Roman"/>
        </w:rPr>
        <w:t>University Senate Academic Standards Committee Report</w:t>
      </w:r>
    </w:p>
    <w:p w:rsidR="008452EF" w:rsidRPr="00871021" w:rsidRDefault="008452EF" w:rsidP="00C957A0">
      <w:pPr>
        <w:spacing w:after="0" w:line="240" w:lineRule="auto"/>
        <w:rPr>
          <w:rFonts w:ascii="Times New Roman" w:hAnsi="Times New Roman" w:cs="Times New Roman"/>
        </w:rPr>
      </w:pPr>
      <w:r w:rsidRPr="00871021">
        <w:rPr>
          <w:rFonts w:ascii="Times New Roman" w:hAnsi="Times New Roman" w:cs="Times New Roman"/>
        </w:rPr>
        <w:t>#</w:t>
      </w:r>
      <w:r w:rsidR="00BA2B34" w:rsidRPr="00871021">
        <w:rPr>
          <w:rFonts w:ascii="Times New Roman" w:hAnsi="Times New Roman" w:cs="Times New Roman"/>
        </w:rPr>
        <w:t>2</w:t>
      </w:r>
      <w:r w:rsidRPr="00871021">
        <w:rPr>
          <w:rFonts w:ascii="Times New Roman" w:hAnsi="Times New Roman" w:cs="Times New Roman"/>
        </w:rPr>
        <w:t xml:space="preserve"> </w:t>
      </w:r>
      <w:r w:rsidR="00244023" w:rsidRPr="00871021">
        <w:rPr>
          <w:rFonts w:ascii="Times New Roman" w:hAnsi="Times New Roman" w:cs="Times New Roman"/>
        </w:rPr>
        <w:t>Committee on Instructional Technology Report to the University Senate 6 Feb 2017</w:t>
      </w:r>
    </w:p>
    <w:p w:rsidR="00C45E69" w:rsidRPr="00871021" w:rsidRDefault="00C45E69" w:rsidP="00C957A0">
      <w:pPr>
        <w:spacing w:after="0" w:line="240" w:lineRule="auto"/>
        <w:rPr>
          <w:rFonts w:ascii="Times New Roman" w:hAnsi="Times New Roman" w:cs="Times New Roman"/>
        </w:rPr>
      </w:pPr>
      <w:r w:rsidRPr="00871021">
        <w:rPr>
          <w:rFonts w:ascii="Times New Roman" w:hAnsi="Times New Roman" w:cs="Times New Roman"/>
        </w:rPr>
        <w:t xml:space="preserve">#3 </w:t>
      </w:r>
      <w:r w:rsidR="00244023" w:rsidRPr="00871021">
        <w:rPr>
          <w:rFonts w:ascii="Times New Roman" w:hAnsi="Times New Roman" w:cs="Times New Roman"/>
        </w:rPr>
        <w:t>Senate C&amp;I Committee Report to the Senate – 6 Feb 2017</w:t>
      </w:r>
    </w:p>
    <w:p w:rsidR="00244023" w:rsidRPr="00871021" w:rsidRDefault="00C45E69" w:rsidP="00C957A0">
      <w:pPr>
        <w:spacing w:after="0" w:line="240" w:lineRule="auto"/>
        <w:rPr>
          <w:rFonts w:ascii="Times New Roman" w:hAnsi="Times New Roman" w:cs="Times New Roman"/>
        </w:rPr>
      </w:pPr>
      <w:r w:rsidRPr="00871021">
        <w:rPr>
          <w:rFonts w:ascii="Times New Roman" w:hAnsi="Times New Roman" w:cs="Times New Roman"/>
        </w:rPr>
        <w:t xml:space="preserve">#4 </w:t>
      </w:r>
      <w:r w:rsidR="00244023" w:rsidRPr="00871021">
        <w:rPr>
          <w:rFonts w:ascii="Times New Roman" w:hAnsi="Times New Roman" w:cs="Times New Roman"/>
        </w:rPr>
        <w:t>University Senate Graduate Studies Committee Report</w:t>
      </w:r>
    </w:p>
    <w:p w:rsidR="00B74865" w:rsidRPr="00871021" w:rsidRDefault="00B74865" w:rsidP="00C957A0">
      <w:pPr>
        <w:spacing w:after="0" w:line="240" w:lineRule="auto"/>
        <w:rPr>
          <w:rFonts w:ascii="Times New Roman" w:hAnsi="Times New Roman" w:cs="Times New Roman"/>
        </w:rPr>
      </w:pPr>
      <w:r w:rsidRPr="00871021">
        <w:rPr>
          <w:rFonts w:ascii="Times New Roman" w:hAnsi="Times New Roman" w:cs="Times New Roman"/>
        </w:rPr>
        <w:t xml:space="preserve">#5 </w:t>
      </w:r>
      <w:r w:rsidR="00244023" w:rsidRPr="00871021">
        <w:rPr>
          <w:rFonts w:ascii="Times New Roman" w:hAnsi="Times New Roman" w:cs="Times New Roman"/>
        </w:rPr>
        <w:t>Planning, Development, and Budget Report to the University Senate 6 Feb 2017</w:t>
      </w:r>
    </w:p>
    <w:p w:rsidR="005B4DE4" w:rsidRPr="00871021" w:rsidRDefault="005B4DE4" w:rsidP="008709F3">
      <w:pPr>
        <w:spacing w:after="0" w:line="240" w:lineRule="auto"/>
        <w:rPr>
          <w:rFonts w:ascii="Times New Roman" w:hAnsi="Times New Roman" w:cs="Times New Roman"/>
        </w:rPr>
      </w:pPr>
    </w:p>
    <w:sectPr w:rsidR="005B4DE4" w:rsidRPr="0087102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A8C" w:rsidRDefault="00430A8C" w:rsidP="008709F3">
      <w:pPr>
        <w:spacing w:after="0" w:line="240" w:lineRule="auto"/>
      </w:pPr>
      <w:r>
        <w:separator/>
      </w:r>
    </w:p>
  </w:endnote>
  <w:endnote w:type="continuationSeparator" w:id="0">
    <w:p w:rsidR="00430A8C" w:rsidRDefault="00430A8C" w:rsidP="00870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doni MT">
    <w:panose1 w:val="02070603080606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FB4" w:rsidRPr="00C50FB4" w:rsidRDefault="00B46255" w:rsidP="00C50FB4">
    <w:pPr>
      <w:pStyle w:val="Footer"/>
      <w:rPr>
        <w:rFonts w:ascii="Times New Roman" w:hAnsi="Times New Roman" w:cs="Times New Roman"/>
        <w:sz w:val="20"/>
        <w:szCs w:val="20"/>
      </w:rPr>
    </w:pPr>
    <w:r>
      <w:rPr>
        <w:rFonts w:ascii="Times New Roman" w:hAnsi="Times New Roman" w:cs="Times New Roman"/>
        <w:b/>
        <w:i/>
        <w:sz w:val="20"/>
        <w:szCs w:val="20"/>
      </w:rPr>
      <w:t xml:space="preserve">Approved </w:t>
    </w:r>
    <w:r w:rsidR="00C50FB4" w:rsidRPr="00C50FB4">
      <w:rPr>
        <w:rFonts w:ascii="Times New Roman" w:hAnsi="Times New Roman" w:cs="Times New Roman"/>
        <w:sz w:val="20"/>
        <w:szCs w:val="20"/>
      </w:rPr>
      <w:t>University Senate Meeting Minutes</w:t>
    </w:r>
  </w:p>
  <w:p w:rsidR="00C50FB4" w:rsidRPr="00C50FB4" w:rsidRDefault="00C50FB4" w:rsidP="00C50FB4">
    <w:pPr>
      <w:pStyle w:val="Footer"/>
      <w:rPr>
        <w:rFonts w:ascii="Times New Roman" w:hAnsi="Times New Roman" w:cs="Times New Roman"/>
        <w:sz w:val="20"/>
        <w:szCs w:val="20"/>
      </w:rPr>
    </w:pPr>
    <w:r w:rsidRPr="00C50FB4">
      <w:rPr>
        <w:rFonts w:ascii="Times New Roman" w:hAnsi="Times New Roman" w:cs="Times New Roman"/>
        <w:sz w:val="20"/>
        <w:szCs w:val="20"/>
      </w:rPr>
      <w:t>February 6, 2017</w:t>
    </w:r>
    <w:r w:rsidRPr="00C50FB4">
      <w:rPr>
        <w:rFonts w:ascii="Times New Roman" w:hAnsi="Times New Roman" w:cs="Times New Roman"/>
        <w:sz w:val="20"/>
        <w:szCs w:val="20"/>
      </w:rPr>
      <w:tab/>
    </w:r>
    <w:sdt>
      <w:sdtPr>
        <w:rPr>
          <w:rFonts w:ascii="Times New Roman" w:hAnsi="Times New Roman" w:cs="Times New Roman"/>
          <w:sz w:val="20"/>
          <w:szCs w:val="20"/>
        </w:rPr>
        <w:id w:val="1527361493"/>
        <w:docPartObj>
          <w:docPartGallery w:val="Page Numbers (Bottom of Page)"/>
          <w:docPartUnique/>
        </w:docPartObj>
      </w:sdtPr>
      <w:sdtEndPr>
        <w:rPr>
          <w:noProof/>
        </w:rPr>
      </w:sdtEndPr>
      <w:sdtContent>
        <w:r w:rsidRPr="00C50FB4">
          <w:rPr>
            <w:rFonts w:ascii="Times New Roman" w:hAnsi="Times New Roman" w:cs="Times New Roman"/>
            <w:sz w:val="20"/>
            <w:szCs w:val="20"/>
          </w:rPr>
          <w:fldChar w:fldCharType="begin"/>
        </w:r>
        <w:r w:rsidRPr="00C50FB4">
          <w:rPr>
            <w:rFonts w:ascii="Times New Roman" w:hAnsi="Times New Roman" w:cs="Times New Roman"/>
            <w:sz w:val="20"/>
            <w:szCs w:val="20"/>
          </w:rPr>
          <w:instrText xml:space="preserve"> PAGE   \* MERGEFORMAT </w:instrText>
        </w:r>
        <w:r w:rsidRPr="00C50FB4">
          <w:rPr>
            <w:rFonts w:ascii="Times New Roman" w:hAnsi="Times New Roman" w:cs="Times New Roman"/>
            <w:sz w:val="20"/>
            <w:szCs w:val="20"/>
          </w:rPr>
          <w:fldChar w:fldCharType="separate"/>
        </w:r>
        <w:r w:rsidR="000C5FAC">
          <w:rPr>
            <w:rFonts w:ascii="Times New Roman" w:hAnsi="Times New Roman" w:cs="Times New Roman"/>
            <w:noProof/>
            <w:sz w:val="20"/>
            <w:szCs w:val="20"/>
          </w:rPr>
          <w:t>4</w:t>
        </w:r>
        <w:r w:rsidRPr="00C50FB4">
          <w:rPr>
            <w:rFonts w:ascii="Times New Roman" w:hAnsi="Times New Roman" w:cs="Times New Roman"/>
            <w:noProof/>
            <w:sz w:val="20"/>
            <w:szCs w:val="20"/>
          </w:rPr>
          <w:fldChar w:fldCharType="end"/>
        </w:r>
      </w:sdtContent>
    </w:sdt>
  </w:p>
  <w:p w:rsidR="00C50FB4" w:rsidRDefault="00C50F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A8C" w:rsidRDefault="00430A8C" w:rsidP="008709F3">
      <w:pPr>
        <w:spacing w:after="0" w:line="240" w:lineRule="auto"/>
      </w:pPr>
      <w:r>
        <w:separator/>
      </w:r>
    </w:p>
  </w:footnote>
  <w:footnote w:type="continuationSeparator" w:id="0">
    <w:p w:rsidR="00430A8C" w:rsidRDefault="00430A8C" w:rsidP="008709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130B4"/>
    <w:multiLevelType w:val="hybridMultilevel"/>
    <w:tmpl w:val="1ADE130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7963F0"/>
    <w:multiLevelType w:val="hybridMultilevel"/>
    <w:tmpl w:val="806AF9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072608"/>
    <w:multiLevelType w:val="hybridMultilevel"/>
    <w:tmpl w:val="600C4B0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07E34AE"/>
    <w:multiLevelType w:val="hybridMultilevel"/>
    <w:tmpl w:val="CA581476"/>
    <w:lvl w:ilvl="0" w:tplc="04090015">
      <w:start w:val="1"/>
      <w:numFmt w:val="upperLetter"/>
      <w:lvlText w:val="%1."/>
      <w:lvlJc w:val="left"/>
      <w:pPr>
        <w:ind w:left="1440" w:hanging="360"/>
      </w:pPr>
    </w:lvl>
    <w:lvl w:ilvl="1" w:tplc="E4703B2A">
      <w:start w:val="1"/>
      <w:numFmt w:val="decimal"/>
      <w:lvlText w:val="%2)"/>
      <w:lvlJc w:val="left"/>
      <w:pPr>
        <w:ind w:left="2160" w:hanging="360"/>
      </w:pPr>
      <w:rPr>
        <w:rFonts w:hint="default"/>
      </w:rPr>
    </w:lvl>
    <w:lvl w:ilvl="2" w:tplc="CBA04E4C">
      <w:start w:val="1"/>
      <w:numFmt w:val="lowerLetter"/>
      <w:lvlText w:val="%3)"/>
      <w:lvlJc w:val="left"/>
      <w:pPr>
        <w:ind w:left="3060" w:hanging="36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7A067B"/>
    <w:multiLevelType w:val="hybridMultilevel"/>
    <w:tmpl w:val="7E04D0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97E243E"/>
    <w:multiLevelType w:val="hybridMultilevel"/>
    <w:tmpl w:val="16E6BA2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A78354D"/>
    <w:multiLevelType w:val="hybridMultilevel"/>
    <w:tmpl w:val="1F80F2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CD312C7"/>
    <w:multiLevelType w:val="hybridMultilevel"/>
    <w:tmpl w:val="9EB64888"/>
    <w:lvl w:ilvl="0" w:tplc="04090015">
      <w:start w:val="1"/>
      <w:numFmt w:val="upperLetter"/>
      <w:lvlText w:val="%1."/>
      <w:lvlJc w:val="left"/>
      <w:pPr>
        <w:ind w:left="1080" w:hanging="360"/>
      </w:pPr>
      <w:rPr>
        <w:rFonts w:hint="default"/>
      </w:rPr>
    </w:lvl>
    <w:lvl w:ilvl="1" w:tplc="04090011">
      <w:start w:val="1"/>
      <w:numFmt w:val="decimal"/>
      <w:lvlText w:val="%2)"/>
      <w:lvlJc w:val="left"/>
      <w:pPr>
        <w:ind w:left="360" w:hanging="360"/>
      </w:pPr>
    </w:lvl>
    <w:lvl w:ilvl="2" w:tplc="0409001B">
      <w:start w:val="1"/>
      <w:numFmt w:val="lowerRoman"/>
      <w:lvlText w:val="%3."/>
      <w:lvlJc w:val="right"/>
      <w:pPr>
        <w:ind w:left="1080" w:hanging="180"/>
      </w:pPr>
    </w:lvl>
    <w:lvl w:ilvl="3" w:tplc="04090011">
      <w:start w:val="1"/>
      <w:numFmt w:val="decimal"/>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4FED7EE1"/>
    <w:multiLevelType w:val="hybridMultilevel"/>
    <w:tmpl w:val="B68A587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7551644"/>
    <w:multiLevelType w:val="hybridMultilevel"/>
    <w:tmpl w:val="3F94648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15964B7"/>
    <w:multiLevelType w:val="hybridMultilevel"/>
    <w:tmpl w:val="0ACEDE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6300050"/>
    <w:multiLevelType w:val="hybridMultilevel"/>
    <w:tmpl w:val="D3ECB1F0"/>
    <w:lvl w:ilvl="0" w:tplc="85A80A60">
      <w:start w:val="1"/>
      <w:numFmt w:val="upperLetter"/>
      <w:lvlText w:val="%1."/>
      <w:lvlJc w:val="left"/>
      <w:pPr>
        <w:ind w:left="1080" w:hanging="360"/>
      </w:pPr>
      <w:rPr>
        <w:b/>
      </w:rPr>
    </w:lvl>
    <w:lvl w:ilvl="1" w:tplc="F618855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85961DF"/>
    <w:multiLevelType w:val="hybridMultilevel"/>
    <w:tmpl w:val="E13414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6AB61CD7"/>
    <w:multiLevelType w:val="hybridMultilevel"/>
    <w:tmpl w:val="CC42B65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F924B9"/>
    <w:multiLevelType w:val="hybridMultilevel"/>
    <w:tmpl w:val="ACD614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7A00B8F"/>
    <w:multiLevelType w:val="hybridMultilevel"/>
    <w:tmpl w:val="F7341A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8"/>
  </w:num>
  <w:num w:numId="3">
    <w:abstractNumId w:val="13"/>
  </w:num>
  <w:num w:numId="4">
    <w:abstractNumId w:val="7"/>
  </w:num>
  <w:num w:numId="5">
    <w:abstractNumId w:val="15"/>
  </w:num>
  <w:num w:numId="6">
    <w:abstractNumId w:val="14"/>
  </w:num>
  <w:num w:numId="7">
    <w:abstractNumId w:val="11"/>
  </w:num>
  <w:num w:numId="8">
    <w:abstractNumId w:val="1"/>
  </w:num>
  <w:num w:numId="9">
    <w:abstractNumId w:val="4"/>
  </w:num>
  <w:num w:numId="10">
    <w:abstractNumId w:val="10"/>
  </w:num>
  <w:num w:numId="11">
    <w:abstractNumId w:val="0"/>
  </w:num>
  <w:num w:numId="12">
    <w:abstractNumId w:val="9"/>
  </w:num>
  <w:num w:numId="13">
    <w:abstractNumId w:val="2"/>
  </w:num>
  <w:num w:numId="14">
    <w:abstractNumId w:val="5"/>
  </w:num>
  <w:num w:numId="15">
    <w:abstractNumId w:val="6"/>
  </w:num>
  <w:num w:numId="1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12C"/>
    <w:rsid w:val="00025348"/>
    <w:rsid w:val="00026FB1"/>
    <w:rsid w:val="00036D13"/>
    <w:rsid w:val="00057E7B"/>
    <w:rsid w:val="000707FD"/>
    <w:rsid w:val="00071D99"/>
    <w:rsid w:val="00080DFC"/>
    <w:rsid w:val="00080F7C"/>
    <w:rsid w:val="000A23C1"/>
    <w:rsid w:val="000B0319"/>
    <w:rsid w:val="000B22EF"/>
    <w:rsid w:val="000B446F"/>
    <w:rsid w:val="000B5298"/>
    <w:rsid w:val="000C5FAC"/>
    <w:rsid w:val="000D4A2A"/>
    <w:rsid w:val="000D6618"/>
    <w:rsid w:val="000F2821"/>
    <w:rsid w:val="00107317"/>
    <w:rsid w:val="00107509"/>
    <w:rsid w:val="001201F9"/>
    <w:rsid w:val="0012252A"/>
    <w:rsid w:val="00131EA6"/>
    <w:rsid w:val="001421BD"/>
    <w:rsid w:val="00143800"/>
    <w:rsid w:val="001460EF"/>
    <w:rsid w:val="00150DD2"/>
    <w:rsid w:val="0015660A"/>
    <w:rsid w:val="001837B6"/>
    <w:rsid w:val="001871A4"/>
    <w:rsid w:val="00192E1A"/>
    <w:rsid w:val="001A185B"/>
    <w:rsid w:val="001A343D"/>
    <w:rsid w:val="001A6566"/>
    <w:rsid w:val="001A7240"/>
    <w:rsid w:val="001B055E"/>
    <w:rsid w:val="001B5D4D"/>
    <w:rsid w:val="001B619A"/>
    <w:rsid w:val="001C0DAD"/>
    <w:rsid w:val="001C4365"/>
    <w:rsid w:val="001C455B"/>
    <w:rsid w:val="001D61BF"/>
    <w:rsid w:val="001D7C79"/>
    <w:rsid w:val="001E3554"/>
    <w:rsid w:val="001F03CE"/>
    <w:rsid w:val="001F3FC7"/>
    <w:rsid w:val="00200091"/>
    <w:rsid w:val="002000FD"/>
    <w:rsid w:val="00203DF6"/>
    <w:rsid w:val="00207F9C"/>
    <w:rsid w:val="00210D7A"/>
    <w:rsid w:val="002171BF"/>
    <w:rsid w:val="00221265"/>
    <w:rsid w:val="002324E5"/>
    <w:rsid w:val="00241032"/>
    <w:rsid w:val="00244023"/>
    <w:rsid w:val="00285DF3"/>
    <w:rsid w:val="002907C4"/>
    <w:rsid w:val="002A0B0D"/>
    <w:rsid w:val="002A6E9C"/>
    <w:rsid w:val="002B339B"/>
    <w:rsid w:val="002B5B99"/>
    <w:rsid w:val="002C1BED"/>
    <w:rsid w:val="002D1B1A"/>
    <w:rsid w:val="002E15B8"/>
    <w:rsid w:val="002E6B0A"/>
    <w:rsid w:val="002F3D08"/>
    <w:rsid w:val="002F7563"/>
    <w:rsid w:val="0030226B"/>
    <w:rsid w:val="003038C7"/>
    <w:rsid w:val="00320672"/>
    <w:rsid w:val="00324703"/>
    <w:rsid w:val="003257C2"/>
    <w:rsid w:val="0033454F"/>
    <w:rsid w:val="00335396"/>
    <w:rsid w:val="00335E33"/>
    <w:rsid w:val="0033789B"/>
    <w:rsid w:val="00357D55"/>
    <w:rsid w:val="00366C9A"/>
    <w:rsid w:val="00375D59"/>
    <w:rsid w:val="003771E5"/>
    <w:rsid w:val="003807AC"/>
    <w:rsid w:val="00380CA3"/>
    <w:rsid w:val="003838AA"/>
    <w:rsid w:val="003927F4"/>
    <w:rsid w:val="003A34C7"/>
    <w:rsid w:val="003B61B6"/>
    <w:rsid w:val="003B7BB8"/>
    <w:rsid w:val="003C091D"/>
    <w:rsid w:val="003C2BE4"/>
    <w:rsid w:val="003D3BC1"/>
    <w:rsid w:val="00406A63"/>
    <w:rsid w:val="0041091E"/>
    <w:rsid w:val="00410B0C"/>
    <w:rsid w:val="00417082"/>
    <w:rsid w:val="00422330"/>
    <w:rsid w:val="00430A8C"/>
    <w:rsid w:val="004329CC"/>
    <w:rsid w:val="004339D3"/>
    <w:rsid w:val="00441830"/>
    <w:rsid w:val="0044326D"/>
    <w:rsid w:val="00443788"/>
    <w:rsid w:val="00452985"/>
    <w:rsid w:val="00453882"/>
    <w:rsid w:val="0045498E"/>
    <w:rsid w:val="00455C33"/>
    <w:rsid w:val="0045777D"/>
    <w:rsid w:val="00462DFB"/>
    <w:rsid w:val="0047331E"/>
    <w:rsid w:val="00476515"/>
    <w:rsid w:val="004853E5"/>
    <w:rsid w:val="004A0A3D"/>
    <w:rsid w:val="004C6AFD"/>
    <w:rsid w:val="004D7B9E"/>
    <w:rsid w:val="004E19C9"/>
    <w:rsid w:val="004E1C5E"/>
    <w:rsid w:val="004E1E99"/>
    <w:rsid w:val="004E4B41"/>
    <w:rsid w:val="004E7BB1"/>
    <w:rsid w:val="004F54FD"/>
    <w:rsid w:val="004F57EF"/>
    <w:rsid w:val="004F7677"/>
    <w:rsid w:val="00501663"/>
    <w:rsid w:val="0050271C"/>
    <w:rsid w:val="00504143"/>
    <w:rsid w:val="00505699"/>
    <w:rsid w:val="00506653"/>
    <w:rsid w:val="00512BAF"/>
    <w:rsid w:val="00512E05"/>
    <w:rsid w:val="00512E06"/>
    <w:rsid w:val="00521C58"/>
    <w:rsid w:val="00523589"/>
    <w:rsid w:val="005254FA"/>
    <w:rsid w:val="005267B1"/>
    <w:rsid w:val="0053264A"/>
    <w:rsid w:val="005352AD"/>
    <w:rsid w:val="0053692E"/>
    <w:rsid w:val="00537DA8"/>
    <w:rsid w:val="00544452"/>
    <w:rsid w:val="00544AF4"/>
    <w:rsid w:val="00546F6C"/>
    <w:rsid w:val="00547ED2"/>
    <w:rsid w:val="00566D6B"/>
    <w:rsid w:val="00570C9C"/>
    <w:rsid w:val="00571AF6"/>
    <w:rsid w:val="00576817"/>
    <w:rsid w:val="00582095"/>
    <w:rsid w:val="00582EB1"/>
    <w:rsid w:val="00585A5D"/>
    <w:rsid w:val="005862E3"/>
    <w:rsid w:val="005944E7"/>
    <w:rsid w:val="00595FC1"/>
    <w:rsid w:val="005B4DE4"/>
    <w:rsid w:val="005B7106"/>
    <w:rsid w:val="005D277E"/>
    <w:rsid w:val="005D3B06"/>
    <w:rsid w:val="005D41C1"/>
    <w:rsid w:val="005D50B2"/>
    <w:rsid w:val="005F537C"/>
    <w:rsid w:val="005F7445"/>
    <w:rsid w:val="00633A24"/>
    <w:rsid w:val="00640F1A"/>
    <w:rsid w:val="0064152E"/>
    <w:rsid w:val="00645681"/>
    <w:rsid w:val="00651DC0"/>
    <w:rsid w:val="00653FE5"/>
    <w:rsid w:val="00675F0A"/>
    <w:rsid w:val="00684CB7"/>
    <w:rsid w:val="006B23A8"/>
    <w:rsid w:val="006B6283"/>
    <w:rsid w:val="006D2476"/>
    <w:rsid w:val="006D7F9A"/>
    <w:rsid w:val="006E32FC"/>
    <w:rsid w:val="006E5770"/>
    <w:rsid w:val="006E7222"/>
    <w:rsid w:val="006E7260"/>
    <w:rsid w:val="006F5CDC"/>
    <w:rsid w:val="0070117D"/>
    <w:rsid w:val="00716C14"/>
    <w:rsid w:val="00721C29"/>
    <w:rsid w:val="007232F2"/>
    <w:rsid w:val="00723B34"/>
    <w:rsid w:val="0072474C"/>
    <w:rsid w:val="00760C24"/>
    <w:rsid w:val="0076523F"/>
    <w:rsid w:val="00767E9E"/>
    <w:rsid w:val="00771302"/>
    <w:rsid w:val="007A69C8"/>
    <w:rsid w:val="007B2BA7"/>
    <w:rsid w:val="007D390D"/>
    <w:rsid w:val="007E3E6E"/>
    <w:rsid w:val="007F20D6"/>
    <w:rsid w:val="00804D68"/>
    <w:rsid w:val="00810519"/>
    <w:rsid w:val="00811DD6"/>
    <w:rsid w:val="00813269"/>
    <w:rsid w:val="00815542"/>
    <w:rsid w:val="008161C6"/>
    <w:rsid w:val="00817DCB"/>
    <w:rsid w:val="00837734"/>
    <w:rsid w:val="00840093"/>
    <w:rsid w:val="008409F8"/>
    <w:rsid w:val="008411B4"/>
    <w:rsid w:val="008428BF"/>
    <w:rsid w:val="008452EF"/>
    <w:rsid w:val="00845F29"/>
    <w:rsid w:val="00853224"/>
    <w:rsid w:val="00864067"/>
    <w:rsid w:val="00864498"/>
    <w:rsid w:val="008709F3"/>
    <w:rsid w:val="00871021"/>
    <w:rsid w:val="008750E1"/>
    <w:rsid w:val="00876517"/>
    <w:rsid w:val="00880B01"/>
    <w:rsid w:val="00883777"/>
    <w:rsid w:val="00884C07"/>
    <w:rsid w:val="008A0DA4"/>
    <w:rsid w:val="008A580E"/>
    <w:rsid w:val="008B2036"/>
    <w:rsid w:val="008B3C9A"/>
    <w:rsid w:val="008B4A40"/>
    <w:rsid w:val="008C0B13"/>
    <w:rsid w:val="008C3351"/>
    <w:rsid w:val="008D774C"/>
    <w:rsid w:val="008F092E"/>
    <w:rsid w:val="008F597B"/>
    <w:rsid w:val="008F5B6F"/>
    <w:rsid w:val="009002FB"/>
    <w:rsid w:val="0090311B"/>
    <w:rsid w:val="009031C0"/>
    <w:rsid w:val="00905A55"/>
    <w:rsid w:val="009110F8"/>
    <w:rsid w:val="00911695"/>
    <w:rsid w:val="009262DE"/>
    <w:rsid w:val="00934BB0"/>
    <w:rsid w:val="009351EC"/>
    <w:rsid w:val="00940A76"/>
    <w:rsid w:val="009438ED"/>
    <w:rsid w:val="009603EF"/>
    <w:rsid w:val="0096313F"/>
    <w:rsid w:val="00974187"/>
    <w:rsid w:val="00975027"/>
    <w:rsid w:val="009823C8"/>
    <w:rsid w:val="0099140B"/>
    <w:rsid w:val="009924D0"/>
    <w:rsid w:val="009B69FB"/>
    <w:rsid w:val="009C009E"/>
    <w:rsid w:val="009C2BE9"/>
    <w:rsid w:val="009D1C3A"/>
    <w:rsid w:val="009D48AA"/>
    <w:rsid w:val="009E1F35"/>
    <w:rsid w:val="009E7B42"/>
    <w:rsid w:val="00A032D5"/>
    <w:rsid w:val="00A170C2"/>
    <w:rsid w:val="00A2272B"/>
    <w:rsid w:val="00A27BCF"/>
    <w:rsid w:val="00A31B6E"/>
    <w:rsid w:val="00A3522F"/>
    <w:rsid w:val="00A479CB"/>
    <w:rsid w:val="00A47A2B"/>
    <w:rsid w:val="00A53767"/>
    <w:rsid w:val="00A55607"/>
    <w:rsid w:val="00A71B1A"/>
    <w:rsid w:val="00A7612C"/>
    <w:rsid w:val="00AA7879"/>
    <w:rsid w:val="00AB3F18"/>
    <w:rsid w:val="00AB6D75"/>
    <w:rsid w:val="00AC1AFB"/>
    <w:rsid w:val="00AC665D"/>
    <w:rsid w:val="00AD26B7"/>
    <w:rsid w:val="00AD358B"/>
    <w:rsid w:val="00AD5CBC"/>
    <w:rsid w:val="00AD6FFF"/>
    <w:rsid w:val="00AE3BED"/>
    <w:rsid w:val="00AE68AB"/>
    <w:rsid w:val="00B07E8A"/>
    <w:rsid w:val="00B12037"/>
    <w:rsid w:val="00B20646"/>
    <w:rsid w:val="00B44092"/>
    <w:rsid w:val="00B46255"/>
    <w:rsid w:val="00B51B4A"/>
    <w:rsid w:val="00B57597"/>
    <w:rsid w:val="00B619D6"/>
    <w:rsid w:val="00B6236D"/>
    <w:rsid w:val="00B72827"/>
    <w:rsid w:val="00B74865"/>
    <w:rsid w:val="00B81D0E"/>
    <w:rsid w:val="00B85647"/>
    <w:rsid w:val="00B944DB"/>
    <w:rsid w:val="00B95914"/>
    <w:rsid w:val="00B95DF3"/>
    <w:rsid w:val="00BA2B34"/>
    <w:rsid w:val="00BA7C30"/>
    <w:rsid w:val="00BB50B4"/>
    <w:rsid w:val="00BC128A"/>
    <w:rsid w:val="00BC3E77"/>
    <w:rsid w:val="00BD225F"/>
    <w:rsid w:val="00BD31E9"/>
    <w:rsid w:val="00BE5399"/>
    <w:rsid w:val="00BE5DF2"/>
    <w:rsid w:val="00BF2BD6"/>
    <w:rsid w:val="00BF4FB6"/>
    <w:rsid w:val="00BF6F91"/>
    <w:rsid w:val="00BF7497"/>
    <w:rsid w:val="00C03582"/>
    <w:rsid w:val="00C21AAA"/>
    <w:rsid w:val="00C2416A"/>
    <w:rsid w:val="00C273B4"/>
    <w:rsid w:val="00C37414"/>
    <w:rsid w:val="00C40E96"/>
    <w:rsid w:val="00C41C5D"/>
    <w:rsid w:val="00C45E69"/>
    <w:rsid w:val="00C50FB4"/>
    <w:rsid w:val="00C5136B"/>
    <w:rsid w:val="00C70E2C"/>
    <w:rsid w:val="00C76FC7"/>
    <w:rsid w:val="00C866D6"/>
    <w:rsid w:val="00C957A0"/>
    <w:rsid w:val="00CA57C4"/>
    <w:rsid w:val="00CB32F1"/>
    <w:rsid w:val="00CB542F"/>
    <w:rsid w:val="00CB5E5A"/>
    <w:rsid w:val="00CB6B84"/>
    <w:rsid w:val="00CC46E7"/>
    <w:rsid w:val="00CD4C4B"/>
    <w:rsid w:val="00CD4E85"/>
    <w:rsid w:val="00CF0BFC"/>
    <w:rsid w:val="00CF4110"/>
    <w:rsid w:val="00D01BD1"/>
    <w:rsid w:val="00D02417"/>
    <w:rsid w:val="00D10002"/>
    <w:rsid w:val="00D13DE3"/>
    <w:rsid w:val="00D16061"/>
    <w:rsid w:val="00D163C1"/>
    <w:rsid w:val="00D173EF"/>
    <w:rsid w:val="00D244C7"/>
    <w:rsid w:val="00D26918"/>
    <w:rsid w:val="00D33D4A"/>
    <w:rsid w:val="00D52A4C"/>
    <w:rsid w:val="00D60FEF"/>
    <w:rsid w:val="00D71EA8"/>
    <w:rsid w:val="00D73F8D"/>
    <w:rsid w:val="00D864C3"/>
    <w:rsid w:val="00DA1A1E"/>
    <w:rsid w:val="00DA38CB"/>
    <w:rsid w:val="00DB154F"/>
    <w:rsid w:val="00DB661D"/>
    <w:rsid w:val="00DD2534"/>
    <w:rsid w:val="00DD7683"/>
    <w:rsid w:val="00DE2395"/>
    <w:rsid w:val="00DE3195"/>
    <w:rsid w:val="00DE40E1"/>
    <w:rsid w:val="00E131C8"/>
    <w:rsid w:val="00E14256"/>
    <w:rsid w:val="00E41B9C"/>
    <w:rsid w:val="00E42167"/>
    <w:rsid w:val="00E555A1"/>
    <w:rsid w:val="00E57596"/>
    <w:rsid w:val="00E67552"/>
    <w:rsid w:val="00E766B0"/>
    <w:rsid w:val="00E76DAC"/>
    <w:rsid w:val="00E83FF3"/>
    <w:rsid w:val="00E86D03"/>
    <w:rsid w:val="00E94900"/>
    <w:rsid w:val="00E97EBA"/>
    <w:rsid w:val="00EA36BC"/>
    <w:rsid w:val="00EB1372"/>
    <w:rsid w:val="00EB4F6A"/>
    <w:rsid w:val="00EC1FF9"/>
    <w:rsid w:val="00ED1823"/>
    <w:rsid w:val="00EE2BFF"/>
    <w:rsid w:val="00EF3DB0"/>
    <w:rsid w:val="00EF43E9"/>
    <w:rsid w:val="00EF6F0B"/>
    <w:rsid w:val="00F052FA"/>
    <w:rsid w:val="00F07A2C"/>
    <w:rsid w:val="00F11104"/>
    <w:rsid w:val="00F36099"/>
    <w:rsid w:val="00F37E18"/>
    <w:rsid w:val="00F559CE"/>
    <w:rsid w:val="00F61846"/>
    <w:rsid w:val="00F679C3"/>
    <w:rsid w:val="00F70B13"/>
    <w:rsid w:val="00F75678"/>
    <w:rsid w:val="00F80930"/>
    <w:rsid w:val="00F82512"/>
    <w:rsid w:val="00F84C71"/>
    <w:rsid w:val="00F85F57"/>
    <w:rsid w:val="00F86CE9"/>
    <w:rsid w:val="00F96B89"/>
    <w:rsid w:val="00FA35AF"/>
    <w:rsid w:val="00FA5E38"/>
    <w:rsid w:val="00FB339F"/>
    <w:rsid w:val="00FD63D4"/>
    <w:rsid w:val="00FE37D4"/>
    <w:rsid w:val="00FE5453"/>
    <w:rsid w:val="00FF21B9"/>
    <w:rsid w:val="00FF4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47F59A-B05F-4730-B77B-D8038E30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E7BB1"/>
    <w:pPr>
      <w:keepNext/>
      <w:spacing w:after="0" w:line="240" w:lineRule="auto"/>
      <w:outlineLvl w:val="0"/>
    </w:pPr>
    <w:rPr>
      <w:rFonts w:ascii="Times New Roman" w:hAnsi="Times New Roman" w:cs="Times New Roman"/>
      <w:b/>
    </w:rPr>
  </w:style>
  <w:style w:type="paragraph" w:styleId="Heading2">
    <w:name w:val="heading 2"/>
    <w:basedOn w:val="Normal"/>
    <w:next w:val="Normal"/>
    <w:link w:val="Heading2Char"/>
    <w:uiPriority w:val="9"/>
    <w:unhideWhenUsed/>
    <w:qFormat/>
    <w:rsid w:val="008A580E"/>
    <w:pPr>
      <w:keepNext/>
      <w:spacing w:after="0" w:line="240" w:lineRule="auto"/>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9F3"/>
  </w:style>
  <w:style w:type="paragraph" w:styleId="Footer">
    <w:name w:val="footer"/>
    <w:basedOn w:val="Normal"/>
    <w:link w:val="FooterChar"/>
    <w:uiPriority w:val="99"/>
    <w:unhideWhenUsed/>
    <w:rsid w:val="00870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9F3"/>
  </w:style>
  <w:style w:type="character" w:customStyle="1" w:styleId="Heading1Char">
    <w:name w:val="Heading 1 Char"/>
    <w:basedOn w:val="DefaultParagraphFont"/>
    <w:link w:val="Heading1"/>
    <w:uiPriority w:val="9"/>
    <w:rsid w:val="004E7BB1"/>
    <w:rPr>
      <w:rFonts w:ascii="Times New Roman" w:hAnsi="Times New Roman" w:cs="Times New Roman"/>
      <w:b/>
    </w:rPr>
  </w:style>
  <w:style w:type="paragraph" w:styleId="BodyTextIndent">
    <w:name w:val="Body Text Indent"/>
    <w:basedOn w:val="Normal"/>
    <w:link w:val="BodyTextIndentChar"/>
    <w:uiPriority w:val="99"/>
    <w:unhideWhenUsed/>
    <w:rsid w:val="003C091D"/>
    <w:pPr>
      <w:spacing w:after="0" w:line="240" w:lineRule="auto"/>
      <w:ind w:left="720"/>
    </w:pPr>
    <w:rPr>
      <w:rFonts w:ascii="Times New Roman" w:hAnsi="Times New Roman" w:cs="Times New Roman"/>
    </w:rPr>
  </w:style>
  <w:style w:type="character" w:customStyle="1" w:styleId="BodyTextIndentChar">
    <w:name w:val="Body Text Indent Char"/>
    <w:basedOn w:val="DefaultParagraphFont"/>
    <w:link w:val="BodyTextIndent"/>
    <w:uiPriority w:val="99"/>
    <w:rsid w:val="003C091D"/>
    <w:rPr>
      <w:rFonts w:ascii="Times New Roman" w:hAnsi="Times New Roman" w:cs="Times New Roman"/>
    </w:rPr>
  </w:style>
  <w:style w:type="paragraph" w:styleId="ListParagraph">
    <w:name w:val="List Paragraph"/>
    <w:basedOn w:val="Normal"/>
    <w:uiPriority w:val="34"/>
    <w:qFormat/>
    <w:rsid w:val="00B51B4A"/>
    <w:pPr>
      <w:spacing w:after="0" w:line="240" w:lineRule="auto"/>
      <w:ind w:left="720"/>
      <w:contextualSpacing/>
    </w:pPr>
    <w:rPr>
      <w:rFonts w:ascii="Bodoni MT" w:eastAsia="Calibri" w:hAnsi="Bodoni MT" w:cs="Times New Roman"/>
      <w:sz w:val="24"/>
      <w:szCs w:val="24"/>
    </w:rPr>
  </w:style>
  <w:style w:type="paragraph" w:styleId="BodyTextIndent2">
    <w:name w:val="Body Text Indent 2"/>
    <w:basedOn w:val="Normal"/>
    <w:link w:val="BodyTextIndent2Char"/>
    <w:uiPriority w:val="99"/>
    <w:unhideWhenUsed/>
    <w:rsid w:val="00B51B4A"/>
    <w:pPr>
      <w:ind w:left="720"/>
    </w:pPr>
    <w:rPr>
      <w:sz w:val="20"/>
      <w:szCs w:val="20"/>
    </w:rPr>
  </w:style>
  <w:style w:type="character" w:customStyle="1" w:styleId="BodyTextIndent2Char">
    <w:name w:val="Body Text Indent 2 Char"/>
    <w:basedOn w:val="DefaultParagraphFont"/>
    <w:link w:val="BodyTextIndent2"/>
    <w:uiPriority w:val="99"/>
    <w:rsid w:val="00B51B4A"/>
    <w:rPr>
      <w:sz w:val="20"/>
      <w:szCs w:val="20"/>
    </w:rPr>
  </w:style>
  <w:style w:type="paragraph" w:styleId="BodyTextIndent3">
    <w:name w:val="Body Text Indent 3"/>
    <w:basedOn w:val="Normal"/>
    <w:link w:val="BodyTextIndent3Char"/>
    <w:uiPriority w:val="99"/>
    <w:unhideWhenUsed/>
    <w:rsid w:val="00595FC1"/>
    <w:pPr>
      <w:spacing w:after="0" w:line="240" w:lineRule="auto"/>
      <w:ind w:left="1440"/>
    </w:pPr>
    <w:rPr>
      <w:rFonts w:ascii="Times New Roman" w:hAnsi="Times New Roman" w:cs="Times New Roman"/>
    </w:rPr>
  </w:style>
  <w:style w:type="character" w:customStyle="1" w:styleId="BodyTextIndent3Char">
    <w:name w:val="Body Text Indent 3 Char"/>
    <w:basedOn w:val="DefaultParagraphFont"/>
    <w:link w:val="BodyTextIndent3"/>
    <w:uiPriority w:val="99"/>
    <w:rsid w:val="00595FC1"/>
    <w:rPr>
      <w:rFonts w:ascii="Times New Roman" w:hAnsi="Times New Roman" w:cs="Times New Roman"/>
    </w:rPr>
  </w:style>
  <w:style w:type="character" w:customStyle="1" w:styleId="Heading2Char">
    <w:name w:val="Heading 2 Char"/>
    <w:basedOn w:val="DefaultParagraphFont"/>
    <w:link w:val="Heading2"/>
    <w:uiPriority w:val="9"/>
    <w:rsid w:val="008A580E"/>
    <w:rPr>
      <w:rFonts w:ascii="Times New Roman" w:hAnsi="Times New Roman" w:cs="Times New Roman"/>
      <w:b/>
      <w:sz w:val="24"/>
      <w:szCs w:val="24"/>
    </w:rPr>
  </w:style>
  <w:style w:type="paragraph" w:styleId="BalloonText">
    <w:name w:val="Balloon Text"/>
    <w:basedOn w:val="Normal"/>
    <w:link w:val="BalloonTextChar"/>
    <w:uiPriority w:val="99"/>
    <w:semiHidden/>
    <w:unhideWhenUsed/>
    <w:rsid w:val="00303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8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cu.edu/home.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92418-6290-4C3D-98D7-0D7850D72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3545</Words>
  <Characters>20211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Gamer</dc:creator>
  <cp:lastModifiedBy>Donna Piscopo</cp:lastModifiedBy>
  <cp:revision>4</cp:revision>
  <dcterms:created xsi:type="dcterms:W3CDTF">2017-03-17T01:48:00Z</dcterms:created>
  <dcterms:modified xsi:type="dcterms:W3CDTF">2017-03-29T19:54:00Z</dcterms:modified>
</cp:coreProperties>
</file>