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0F" w:rsidRPr="00B87B62" w:rsidRDefault="00AF110F" w:rsidP="00AF110F">
      <w:pPr>
        <w:spacing w:after="0" w:line="240" w:lineRule="auto"/>
        <w:rPr>
          <w:rFonts w:ascii="Times New Roman" w:eastAsia="Times New Roman" w:hAnsi="Times New Roman" w:cs="Times New Roman"/>
          <w:b/>
          <w:bCs/>
          <w:sz w:val="14"/>
          <w:szCs w:val="14"/>
        </w:rPr>
      </w:pPr>
      <w:r w:rsidRPr="00B87B62">
        <w:rPr>
          <w:rFonts w:ascii="Times New Roman" w:eastAsia="Times New Roman" w:hAnsi="Times New Roman" w:cs="Times New Roman"/>
          <w:noProof/>
          <w:color w:val="0000FF"/>
          <w:sz w:val="27"/>
          <w:szCs w:val="27"/>
        </w:rPr>
        <w:drawing>
          <wp:inline distT="0" distB="0" distL="0" distR="0" wp14:anchorId="1E3D5E62" wp14:editId="335AA686">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AF110F" w:rsidRPr="00B87B62" w:rsidRDefault="00AF110F" w:rsidP="00AF110F">
      <w:pPr>
        <w:spacing w:after="0" w:line="240" w:lineRule="auto"/>
        <w:rPr>
          <w:rFonts w:ascii="Times New Roman" w:eastAsia="Times New Roman" w:hAnsi="Times New Roman" w:cs="Times New Roman"/>
          <w:b/>
          <w:bCs/>
          <w:sz w:val="8"/>
          <w:szCs w:val="8"/>
        </w:rPr>
      </w:pPr>
    </w:p>
    <w:p w:rsidR="00AF110F" w:rsidRPr="00B87B62" w:rsidRDefault="00AF110F" w:rsidP="00AF110F">
      <w:pPr>
        <w:spacing w:after="0" w:line="240" w:lineRule="auto"/>
        <w:rPr>
          <w:rFonts w:ascii="Times New Roman" w:eastAsia="Times New Roman" w:hAnsi="Times New Roman" w:cs="Times New Roman"/>
          <w:b/>
          <w:bCs/>
          <w:sz w:val="20"/>
          <w:szCs w:val="20"/>
        </w:rPr>
      </w:pPr>
      <w:r w:rsidRPr="00B87B62">
        <w:rPr>
          <w:rFonts w:ascii="Times New Roman" w:eastAsia="Times New Roman" w:hAnsi="Times New Roman" w:cs="Times New Roman"/>
          <w:b/>
          <w:bCs/>
          <w:sz w:val="20"/>
          <w:szCs w:val="20"/>
        </w:rPr>
        <w:t>University Senate</w:t>
      </w:r>
    </w:p>
    <w:p w:rsidR="00AF110F" w:rsidRPr="00B87B62" w:rsidRDefault="00AF110F" w:rsidP="00AF110F">
      <w:pPr>
        <w:spacing w:after="0" w:line="240" w:lineRule="auto"/>
        <w:rPr>
          <w:rFonts w:ascii="Times New Roman" w:eastAsia="Times New Roman" w:hAnsi="Times New Roman" w:cs="Times New Roman"/>
          <w:b/>
          <w:bCs/>
          <w:sz w:val="20"/>
          <w:szCs w:val="20"/>
        </w:rPr>
      </w:pPr>
      <w:r w:rsidRPr="00B87B62">
        <w:rPr>
          <w:rFonts w:ascii="Times New Roman" w:eastAsia="Times New Roman" w:hAnsi="Times New Roman" w:cs="Times New Roman"/>
          <w:b/>
          <w:bCs/>
          <w:sz w:val="20"/>
          <w:szCs w:val="20"/>
        </w:rPr>
        <w:t>Professional Studies Building, 203A rm. 3</w:t>
      </w:r>
    </w:p>
    <w:p w:rsidR="00AF110F" w:rsidRPr="00B87B62" w:rsidRDefault="00AF110F" w:rsidP="00AF110F">
      <w:pPr>
        <w:spacing w:after="0" w:line="240" w:lineRule="auto"/>
        <w:rPr>
          <w:rFonts w:ascii="Times New Roman" w:eastAsia="Times New Roman" w:hAnsi="Times New Roman" w:cs="Times New Roman"/>
          <w:b/>
          <w:bCs/>
          <w:sz w:val="20"/>
          <w:szCs w:val="20"/>
        </w:rPr>
      </w:pPr>
    </w:p>
    <w:p w:rsidR="00AF110F" w:rsidRPr="00B87B62" w:rsidRDefault="00AF110F" w:rsidP="00AF110F">
      <w:pPr>
        <w:spacing w:after="0" w:line="240" w:lineRule="auto"/>
        <w:rPr>
          <w:rFonts w:ascii="Times New Roman" w:eastAsia="Times New Roman" w:hAnsi="Times New Roman" w:cs="Times New Roman"/>
          <w:sz w:val="8"/>
          <w:szCs w:val="8"/>
        </w:rPr>
      </w:pPr>
    </w:p>
    <w:p w:rsidR="00AF110F" w:rsidRPr="00B87B62" w:rsidRDefault="00AF110F" w:rsidP="00AF110F">
      <w:pPr>
        <w:spacing w:after="0" w:line="240" w:lineRule="auto"/>
        <w:rPr>
          <w:rFonts w:ascii="Times New Roman" w:eastAsia="Times New Roman" w:hAnsi="Times New Roman" w:cs="Times New Roman"/>
          <w:b/>
          <w:bCs/>
          <w:sz w:val="24"/>
          <w:szCs w:val="24"/>
        </w:rPr>
      </w:pPr>
      <w:r w:rsidRPr="00B87B62">
        <w:rPr>
          <w:rFonts w:ascii="Times New Roman" w:eastAsia="Times New Roman" w:hAnsi="Times New Roman" w:cs="Times New Roman"/>
          <w:b/>
          <w:bCs/>
          <w:sz w:val="24"/>
          <w:szCs w:val="24"/>
        </w:rPr>
        <w:t>MINUTES OF MEETING</w:t>
      </w:r>
    </w:p>
    <w:p w:rsidR="00AF110F" w:rsidRPr="00B87B62" w:rsidRDefault="00AF110F" w:rsidP="00AF11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20, 2017</w:t>
      </w:r>
    </w:p>
    <w:p w:rsidR="00AF110F" w:rsidRPr="00B87B62" w:rsidRDefault="00AF110F" w:rsidP="00AF110F">
      <w:pPr>
        <w:spacing w:after="0" w:line="240" w:lineRule="auto"/>
        <w:rPr>
          <w:rFonts w:ascii="Times New Roman" w:eastAsia="Times New Roman" w:hAnsi="Times New Roman" w:cs="Times New Roman"/>
          <w:b/>
          <w:bCs/>
          <w:sz w:val="16"/>
          <w:szCs w:val="16"/>
        </w:rPr>
      </w:pPr>
    </w:p>
    <w:p w:rsidR="00AF110F" w:rsidRPr="00B87B62" w:rsidRDefault="00AF110F" w:rsidP="00AF110F">
      <w:pPr>
        <w:spacing w:after="0" w:line="240" w:lineRule="auto"/>
        <w:rPr>
          <w:rFonts w:ascii="Times New Roman" w:eastAsia="Times New Roman" w:hAnsi="Times New Roman" w:cs="Times New Roman"/>
          <w:b/>
          <w:bCs/>
          <w:sz w:val="24"/>
          <w:szCs w:val="24"/>
        </w:rPr>
      </w:pPr>
      <w:r w:rsidRPr="00B87B62">
        <w:rPr>
          <w:rFonts w:ascii="Times New Roman" w:eastAsia="Times New Roman" w:hAnsi="Times New Roman" w:cs="Times New Roman"/>
          <w:b/>
          <w:bCs/>
          <w:sz w:val="24"/>
          <w:szCs w:val="24"/>
        </w:rPr>
        <w:t>ATTENDANCE:</w:t>
      </w:r>
    </w:p>
    <w:p w:rsidR="00AF110F" w:rsidRPr="00B87B62" w:rsidRDefault="00AF110F" w:rsidP="00AF110F">
      <w:pPr>
        <w:spacing w:after="0" w:line="240" w:lineRule="auto"/>
        <w:ind w:right="-1080"/>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Presiding:</w:t>
      </w:r>
      <w:r w:rsidRPr="00B87B62">
        <w:rPr>
          <w:rFonts w:ascii="Times New Roman" w:eastAsia="Times New Roman" w:hAnsi="Times New Roman" w:cs="Times New Roman"/>
          <w:sz w:val="24"/>
          <w:szCs w:val="24"/>
        </w:rPr>
        <w:t xml:space="preserve">  Dr. Joseph Riotto, University Senate President</w:t>
      </w:r>
    </w:p>
    <w:p w:rsidR="00AF110F" w:rsidRPr="00B87B62" w:rsidRDefault="00AF110F" w:rsidP="00AF110F">
      <w:pPr>
        <w:spacing w:after="0" w:line="240" w:lineRule="auto"/>
        <w:rPr>
          <w:rFonts w:ascii="Times New Roman" w:eastAsia="Times New Roman" w:hAnsi="Times New Roman" w:cs="Times New Roman"/>
          <w:sz w:val="24"/>
          <w:szCs w:val="24"/>
        </w:rPr>
      </w:pPr>
    </w:p>
    <w:p w:rsidR="00D36B9D"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DEPARTMENTS PRESENT</w:t>
      </w:r>
      <w:r w:rsidRPr="00B87B62">
        <w:rPr>
          <w:rFonts w:ascii="Times New Roman" w:eastAsia="Times New Roman" w:hAnsi="Times New Roman" w:cs="Times New Roman"/>
          <w:sz w:val="24"/>
          <w:szCs w:val="24"/>
        </w:rPr>
        <w:t>: A. Harry Moore, Harrie</w:t>
      </w:r>
      <w:r>
        <w:rPr>
          <w:rFonts w:ascii="Times New Roman" w:eastAsia="Times New Roman" w:hAnsi="Times New Roman" w:cs="Times New Roman"/>
          <w:sz w:val="24"/>
          <w:szCs w:val="24"/>
        </w:rPr>
        <w:t>t Phillip; Accounting, Karen DeSoto</w:t>
      </w:r>
      <w:r w:rsidRPr="00B87B62">
        <w:rPr>
          <w:rFonts w:ascii="Times New Roman" w:eastAsia="Times New Roman" w:hAnsi="Times New Roman" w:cs="Times New Roman"/>
          <w:sz w:val="24"/>
          <w:szCs w:val="24"/>
        </w:rPr>
        <w:t>; Alumni, Jane McClellan; Art, Brian Gustafson; Biology, Ethan Prosen; Counseling Education,</w:t>
      </w:r>
      <w:r>
        <w:rPr>
          <w:rFonts w:ascii="Times New Roman" w:eastAsia="Times New Roman" w:hAnsi="Times New Roman" w:cs="Times New Roman"/>
          <w:sz w:val="24"/>
          <w:szCs w:val="24"/>
        </w:rPr>
        <w:t xml:space="preserve"> Vaibhavee Agaskar</w:t>
      </w:r>
      <w:r w:rsidRPr="00B87B62">
        <w:rPr>
          <w:rFonts w:ascii="Times New Roman" w:eastAsia="Times New Roman" w:hAnsi="Times New Roman" w:cs="Times New Roman"/>
          <w:sz w:val="24"/>
          <w:szCs w:val="24"/>
        </w:rPr>
        <w:t>; Criminal Justice, Bill Calathes; Early Childhood Ed., Regina Adesanya; Educational Leadership, John Melendez;  Educational Technology,</w:t>
      </w:r>
      <w:r w:rsidRPr="00B87B62">
        <w:rPr>
          <w:rFonts w:ascii="Times New Roman" w:eastAsia="Calibri" w:hAnsi="Times New Roman" w:cs="Times New Roman"/>
          <w:bCs/>
          <w:sz w:val="24"/>
          <w:szCs w:val="24"/>
        </w:rPr>
        <w:t xml:space="preserve"> Chris Carnahan</w:t>
      </w:r>
      <w:r w:rsidRPr="00B87B62">
        <w:rPr>
          <w:rFonts w:ascii="Times New Roman" w:eastAsia="Times New Roman" w:hAnsi="Times New Roman" w:cs="Times New Roman"/>
          <w:sz w:val="24"/>
          <w:szCs w:val="24"/>
        </w:rPr>
        <w:t xml:space="preserve">; Elementary/Secondary, Vanashri Nargund;  </w:t>
      </w:r>
      <w:r w:rsidR="00D36B9D" w:rsidRPr="00B87B62">
        <w:rPr>
          <w:rFonts w:ascii="Times New Roman" w:eastAsia="Times New Roman" w:hAnsi="Times New Roman" w:cs="Times New Roman"/>
          <w:sz w:val="24"/>
          <w:szCs w:val="24"/>
        </w:rPr>
        <w:t>Earth &amp; Environ</w:t>
      </w:r>
      <w:r w:rsidR="00D36B9D">
        <w:rPr>
          <w:rFonts w:ascii="Times New Roman" w:eastAsia="Times New Roman" w:hAnsi="Times New Roman" w:cs="Times New Roman"/>
          <w:sz w:val="24"/>
          <w:szCs w:val="24"/>
        </w:rPr>
        <w:t>mental Science, Deborah Freile;</w:t>
      </w: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sz w:val="24"/>
          <w:szCs w:val="24"/>
        </w:rPr>
        <w:t xml:space="preserve">English, Joshua Fausty; Fire Science, Patrick Boyle; </w:t>
      </w:r>
      <w:r w:rsidR="00D36B9D" w:rsidRPr="00B87B62">
        <w:rPr>
          <w:rFonts w:ascii="Times New Roman" w:eastAsia="Times New Roman" w:hAnsi="Times New Roman" w:cs="Times New Roman"/>
          <w:sz w:val="24"/>
          <w:szCs w:val="24"/>
        </w:rPr>
        <w:t>Fitness, Exercise and Sports, Amy Rady;</w:t>
      </w:r>
      <w:r w:rsidR="00D36B9D">
        <w:rPr>
          <w:rFonts w:ascii="Times New Roman" w:eastAsia="Times New Roman" w:hAnsi="Times New Roman" w:cs="Times New Roman"/>
          <w:sz w:val="24"/>
          <w:szCs w:val="24"/>
        </w:rPr>
        <w:t xml:space="preserve"> </w:t>
      </w:r>
      <w:r w:rsidRPr="00B87B62">
        <w:rPr>
          <w:rFonts w:ascii="Times New Roman" w:eastAsia="Times New Roman" w:hAnsi="Times New Roman" w:cs="Times New Roman"/>
          <w:sz w:val="24"/>
          <w:szCs w:val="24"/>
        </w:rPr>
        <w:t xml:space="preserve">Health Sciences, Gail Gordon; History, Jason Martinek; </w:t>
      </w:r>
      <w:r w:rsidR="00D36B9D" w:rsidRPr="00B87B62">
        <w:rPr>
          <w:rFonts w:ascii="Times New Roman" w:eastAsia="Times New Roman" w:hAnsi="Times New Roman" w:cs="Times New Roman"/>
          <w:sz w:val="24"/>
          <w:szCs w:val="24"/>
        </w:rPr>
        <w:t xml:space="preserve">Library, Min Chou; Literacy Education, Mary McGriff; </w:t>
      </w:r>
      <w:r w:rsidRPr="00B87B62">
        <w:rPr>
          <w:rFonts w:ascii="Times New Roman" w:eastAsia="Times New Roman" w:hAnsi="Times New Roman" w:cs="Times New Roman"/>
          <w:sz w:val="14"/>
          <w:szCs w:val="14"/>
        </w:rPr>
        <w:t xml:space="preserve"> </w:t>
      </w:r>
      <w:r w:rsidR="00D36B9D" w:rsidRPr="00B87B62">
        <w:rPr>
          <w:rFonts w:ascii="Times New Roman" w:eastAsia="Times New Roman" w:hAnsi="Times New Roman" w:cs="Times New Roman"/>
          <w:sz w:val="24"/>
          <w:szCs w:val="24"/>
        </w:rPr>
        <w:t xml:space="preserve">Management, Wanda Rutledge; </w:t>
      </w:r>
      <w:r w:rsidRPr="00B87B62">
        <w:rPr>
          <w:rFonts w:ascii="Times New Roman" w:eastAsia="Times New Roman" w:hAnsi="Times New Roman" w:cs="Times New Roman"/>
          <w:sz w:val="24"/>
          <w:szCs w:val="24"/>
        </w:rPr>
        <w:t>Mathematics, Freda Robbins;</w:t>
      </w:r>
      <w:r>
        <w:rPr>
          <w:rFonts w:ascii="Times New Roman" w:eastAsia="Times New Roman" w:hAnsi="Times New Roman" w:cs="Times New Roman"/>
          <w:sz w:val="24"/>
          <w:szCs w:val="24"/>
        </w:rPr>
        <w:t xml:space="preserve"> </w:t>
      </w:r>
      <w:r w:rsidRPr="00B87B62">
        <w:rPr>
          <w:rFonts w:ascii="Times New Roman" w:eastAsia="Times New Roman" w:hAnsi="Times New Roman" w:cs="Times New Roman"/>
          <w:sz w:val="24"/>
          <w:szCs w:val="24"/>
        </w:rPr>
        <w:t xml:space="preserve">Modern Languages, Alberto Barugel; Dept. of Multicultural Ed., Donna Farina; Music, Dance &amp; Theatre, Desamparados Fabra Crespo; Nursing, Gloria Boseman; Philosophy/Religion, Sabine Roehr; Political Science, Joseph Moskowitz; </w:t>
      </w:r>
      <w:r w:rsidR="00D36B9D" w:rsidRPr="00B87B62">
        <w:rPr>
          <w:rFonts w:ascii="Times New Roman" w:eastAsia="Times New Roman" w:hAnsi="Times New Roman" w:cs="Times New Roman"/>
          <w:sz w:val="24"/>
          <w:szCs w:val="24"/>
        </w:rPr>
        <w:t>Professional Security Studies, Richard Cosgrove;</w:t>
      </w:r>
      <w:r w:rsidR="00D36B9D">
        <w:rPr>
          <w:rFonts w:ascii="Times New Roman" w:eastAsia="Times New Roman" w:hAnsi="Times New Roman" w:cs="Times New Roman"/>
          <w:sz w:val="24"/>
          <w:szCs w:val="24"/>
        </w:rPr>
        <w:t xml:space="preserve"> </w:t>
      </w:r>
      <w:r w:rsidRPr="00B87B62">
        <w:rPr>
          <w:rFonts w:ascii="Times New Roman" w:eastAsia="Times New Roman" w:hAnsi="Times New Roman" w:cs="Times New Roman"/>
          <w:sz w:val="24"/>
          <w:szCs w:val="24"/>
        </w:rPr>
        <w:t>P</w:t>
      </w:r>
      <w:r>
        <w:rPr>
          <w:rFonts w:ascii="Times New Roman" w:eastAsia="Times New Roman" w:hAnsi="Times New Roman" w:cs="Times New Roman"/>
          <w:sz w:val="24"/>
          <w:szCs w:val="24"/>
        </w:rPr>
        <w:t>sychology, Frank Nascimento;</w:t>
      </w:r>
      <w:r w:rsidRPr="00B87B62">
        <w:rPr>
          <w:rFonts w:ascii="Times New Roman" w:eastAsia="Times New Roman" w:hAnsi="Times New Roman" w:cs="Times New Roman"/>
          <w:sz w:val="24"/>
          <w:szCs w:val="24"/>
        </w:rPr>
        <w:t xml:space="preserve"> Sociology/Anthropology, Max Herman; Special Education, Patricia Yacobacci; Women’s &amp; G</w:t>
      </w:r>
      <w:r>
        <w:rPr>
          <w:rFonts w:ascii="Times New Roman" w:eastAsia="Times New Roman" w:hAnsi="Times New Roman" w:cs="Times New Roman"/>
          <w:sz w:val="24"/>
          <w:szCs w:val="24"/>
        </w:rPr>
        <w:t>ender Studies, Jacqueline Ellis.</w:t>
      </w:r>
    </w:p>
    <w:p w:rsidR="00AF110F" w:rsidRPr="00B87B62" w:rsidRDefault="00AF110F" w:rsidP="00AF110F">
      <w:pPr>
        <w:spacing w:after="0" w:line="240" w:lineRule="auto"/>
        <w:rPr>
          <w:rFonts w:ascii="Times New Roman" w:eastAsia="Times New Roman" w:hAnsi="Times New Roman" w:cs="Times New Roman"/>
          <w:sz w:val="14"/>
          <w:szCs w:val="14"/>
        </w:rPr>
      </w:pP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DEPARTMENTS ABSENT:</w:t>
      </w:r>
      <w:r w:rsidRPr="00B87B62">
        <w:rPr>
          <w:rFonts w:ascii="Times New Roman" w:eastAsia="Times New Roman" w:hAnsi="Times New Roman" w:cs="Times New Roman"/>
          <w:sz w:val="24"/>
          <w:szCs w:val="24"/>
        </w:rPr>
        <w:t xml:space="preserve"> African/Afro American Studies; Chemistry, Bumjung Kim; Computer Science, Mort Aabdollah; Economics, Ivan Steinberg; ESL; Finance, Rosalyn Overton; Latin Ame</w:t>
      </w:r>
      <w:r>
        <w:rPr>
          <w:rFonts w:ascii="Times New Roman" w:eastAsia="Times New Roman" w:hAnsi="Times New Roman" w:cs="Times New Roman"/>
          <w:sz w:val="24"/>
          <w:szCs w:val="24"/>
        </w:rPr>
        <w:t xml:space="preserve">rican Studies, David Blackmore; </w:t>
      </w:r>
      <w:r w:rsidRPr="00B87B62">
        <w:rPr>
          <w:rFonts w:ascii="Times New Roman" w:eastAsia="Times New Roman" w:hAnsi="Times New Roman" w:cs="Times New Roman"/>
          <w:sz w:val="24"/>
          <w:szCs w:val="24"/>
        </w:rPr>
        <w:t>Marketing, Susan Williams</w:t>
      </w:r>
      <w:r w:rsidR="00D36B9D">
        <w:rPr>
          <w:rFonts w:ascii="Times New Roman" w:eastAsia="Times New Roman" w:hAnsi="Times New Roman" w:cs="Times New Roman"/>
          <w:sz w:val="24"/>
          <w:szCs w:val="24"/>
        </w:rPr>
        <w:t>;</w:t>
      </w:r>
      <w:r w:rsidRPr="00B87B62">
        <w:rPr>
          <w:rFonts w:ascii="Times New Roman" w:eastAsia="Times New Roman" w:hAnsi="Times New Roman" w:cs="Times New Roman"/>
          <w:sz w:val="24"/>
          <w:szCs w:val="24"/>
        </w:rPr>
        <w:t xml:space="preserve"> Media Arts; Physics, Chris Herbert;</w:t>
      </w:r>
      <w:r>
        <w:rPr>
          <w:rFonts w:ascii="Times New Roman" w:eastAsia="Times New Roman" w:hAnsi="Times New Roman" w:cs="Times New Roman"/>
          <w:sz w:val="24"/>
          <w:szCs w:val="24"/>
        </w:rPr>
        <w:t xml:space="preserve">. </w:t>
      </w:r>
    </w:p>
    <w:p w:rsidR="00AF110F" w:rsidRPr="00B87B62" w:rsidRDefault="00AF110F" w:rsidP="00AF110F">
      <w:pPr>
        <w:spacing w:after="0" w:line="240" w:lineRule="auto"/>
        <w:rPr>
          <w:rFonts w:ascii="Times New Roman" w:eastAsia="Times New Roman" w:hAnsi="Times New Roman" w:cs="Times New Roman"/>
          <w:sz w:val="14"/>
          <w:szCs w:val="14"/>
        </w:rPr>
      </w:pPr>
      <w:r w:rsidRPr="00B87B62">
        <w:rPr>
          <w:rFonts w:ascii="Times New Roman" w:eastAsia="Times New Roman" w:hAnsi="Times New Roman" w:cs="Times New Roman"/>
          <w:sz w:val="24"/>
          <w:szCs w:val="24"/>
        </w:rPr>
        <w:t xml:space="preserve"> </w:t>
      </w: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SENATORS-AT-LARGE PRESENT:</w:t>
      </w:r>
      <w:r w:rsidRPr="00B87B62">
        <w:rPr>
          <w:rFonts w:ascii="Times New Roman" w:eastAsia="Times New Roman" w:hAnsi="Times New Roman" w:cs="Times New Roman"/>
          <w:sz w:val="24"/>
          <w:szCs w:val="24"/>
        </w:rPr>
        <w:t xml:space="preserve">  Cindy Arrigo, Deborah Bennett, Lorraine Chewey, </w:t>
      </w:r>
      <w:r w:rsidR="00D36B9D" w:rsidRPr="00B87B62">
        <w:rPr>
          <w:rFonts w:ascii="Times New Roman" w:eastAsia="Times New Roman" w:hAnsi="Times New Roman" w:cs="Times New Roman"/>
          <w:sz w:val="24"/>
          <w:szCs w:val="24"/>
        </w:rPr>
        <w:t xml:space="preserve">Natalia Coleman, </w:t>
      </w:r>
      <w:r w:rsidRPr="00B87B62">
        <w:rPr>
          <w:rFonts w:ascii="Times New Roman" w:eastAsia="Times New Roman" w:hAnsi="Times New Roman" w:cs="Times New Roman"/>
          <w:sz w:val="24"/>
          <w:szCs w:val="24"/>
        </w:rPr>
        <w:t>Marilyn Ettinger, Audrey Fisch, Lee-Ann Halbert, Robert Prowse, Joseph</w:t>
      </w: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sz w:val="24"/>
          <w:szCs w:val="24"/>
        </w:rPr>
        <w:t>Riotto,</w:t>
      </w:r>
      <w:r w:rsidR="00B44ED1" w:rsidRPr="00B44ED1">
        <w:rPr>
          <w:rFonts w:ascii="Times New Roman" w:eastAsia="Times New Roman" w:hAnsi="Times New Roman" w:cs="Times New Roman"/>
          <w:sz w:val="24"/>
          <w:szCs w:val="24"/>
        </w:rPr>
        <w:t xml:space="preserve"> </w:t>
      </w:r>
      <w:r w:rsidR="00B44ED1">
        <w:rPr>
          <w:rFonts w:ascii="Times New Roman" w:eastAsia="Times New Roman" w:hAnsi="Times New Roman" w:cs="Times New Roman"/>
          <w:sz w:val="24"/>
          <w:szCs w:val="24"/>
        </w:rPr>
        <w:t xml:space="preserve">Michelle Rosen, </w:t>
      </w:r>
      <w:r w:rsidR="00D36B9D">
        <w:rPr>
          <w:rFonts w:ascii="Times New Roman" w:eastAsia="Times New Roman" w:hAnsi="Times New Roman" w:cs="Times New Roman"/>
          <w:sz w:val="24"/>
          <w:szCs w:val="24"/>
        </w:rPr>
        <w:t>Cordelia Twomey,</w:t>
      </w:r>
      <w:r w:rsidRPr="00B87B62">
        <w:rPr>
          <w:rFonts w:ascii="Times New Roman" w:eastAsia="Times New Roman" w:hAnsi="Times New Roman" w:cs="Times New Roman"/>
          <w:sz w:val="24"/>
          <w:szCs w:val="24"/>
        </w:rPr>
        <w:t xml:space="preserve"> Rubina Vohra.</w:t>
      </w:r>
    </w:p>
    <w:p w:rsidR="00AF110F" w:rsidRPr="00B87B62" w:rsidRDefault="00AF110F" w:rsidP="00AF110F">
      <w:pPr>
        <w:spacing w:after="0" w:line="240" w:lineRule="auto"/>
        <w:rPr>
          <w:rFonts w:ascii="Times New Roman" w:eastAsia="Times New Roman" w:hAnsi="Times New Roman" w:cs="Times New Roman"/>
          <w:sz w:val="8"/>
          <w:szCs w:val="8"/>
        </w:rPr>
      </w:pP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SENATORS-AT-LARGE ABSENT:</w:t>
      </w:r>
      <w:r w:rsidR="00B44ED1">
        <w:rPr>
          <w:rFonts w:ascii="Times New Roman" w:eastAsia="Times New Roman" w:hAnsi="Times New Roman" w:cs="Times New Roman"/>
          <w:b/>
          <w:bCs/>
          <w:sz w:val="24"/>
          <w:szCs w:val="24"/>
        </w:rPr>
        <w:t xml:space="preserve"> </w:t>
      </w:r>
      <w:r w:rsidR="00B44ED1" w:rsidRPr="00B44ED1">
        <w:rPr>
          <w:rFonts w:ascii="Times New Roman" w:eastAsia="Times New Roman" w:hAnsi="Times New Roman" w:cs="Times New Roman"/>
          <w:bCs/>
          <w:sz w:val="24"/>
          <w:szCs w:val="24"/>
        </w:rPr>
        <w:t>None</w:t>
      </w:r>
      <w:r w:rsidR="00D36B9D">
        <w:rPr>
          <w:rFonts w:ascii="Times New Roman" w:eastAsia="Times New Roman" w:hAnsi="Times New Roman" w:cs="Times New Roman"/>
          <w:sz w:val="24"/>
          <w:szCs w:val="24"/>
        </w:rPr>
        <w:t>.</w:t>
      </w:r>
    </w:p>
    <w:p w:rsidR="00AF110F" w:rsidRPr="00B87B62" w:rsidRDefault="00AF110F" w:rsidP="00AF110F">
      <w:pPr>
        <w:spacing w:after="0" w:line="240" w:lineRule="auto"/>
        <w:rPr>
          <w:rFonts w:ascii="Times New Roman" w:eastAsia="Times New Roman" w:hAnsi="Times New Roman" w:cs="Times New Roman"/>
          <w:sz w:val="14"/>
          <w:szCs w:val="14"/>
        </w:rPr>
      </w:pPr>
      <w:r w:rsidRPr="00B87B62">
        <w:rPr>
          <w:rFonts w:ascii="Times New Roman" w:eastAsia="Times New Roman" w:hAnsi="Times New Roman" w:cs="Times New Roman"/>
          <w:sz w:val="24"/>
          <w:szCs w:val="24"/>
        </w:rPr>
        <w:t xml:space="preserve"> </w:t>
      </w: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 xml:space="preserve">PROFESSIONAL STAFF SENATORS-AT-LARGE PRESENT: </w:t>
      </w:r>
      <w:r w:rsidRPr="00B87B62">
        <w:rPr>
          <w:rFonts w:ascii="Times New Roman" w:eastAsia="Times New Roman" w:hAnsi="Times New Roman" w:cs="Times New Roman"/>
          <w:bCs/>
          <w:sz w:val="24"/>
          <w:szCs w:val="24"/>
        </w:rPr>
        <w:t>Katherine (Katie) Aquino, Cynthia Vazquez.</w:t>
      </w:r>
    </w:p>
    <w:p w:rsidR="00AF110F" w:rsidRPr="00B87B62" w:rsidRDefault="00AF110F" w:rsidP="00AF110F">
      <w:pPr>
        <w:spacing w:after="0" w:line="240" w:lineRule="auto"/>
        <w:rPr>
          <w:rFonts w:ascii="Times New Roman" w:eastAsia="Times New Roman" w:hAnsi="Times New Roman" w:cs="Times New Roman"/>
          <w:sz w:val="8"/>
          <w:szCs w:val="8"/>
        </w:rPr>
      </w:pPr>
    </w:p>
    <w:p w:rsidR="00AF110F" w:rsidRPr="00B87B62" w:rsidRDefault="00AF110F" w:rsidP="00AF110F">
      <w:pPr>
        <w:spacing w:after="0" w:line="240" w:lineRule="auto"/>
        <w:rPr>
          <w:rFonts w:ascii="Times New Roman" w:eastAsia="Times New Roman" w:hAnsi="Times New Roman" w:cs="Times New Roman"/>
          <w:bCs/>
          <w:sz w:val="24"/>
          <w:szCs w:val="24"/>
        </w:rPr>
      </w:pPr>
      <w:r w:rsidRPr="00B87B62">
        <w:rPr>
          <w:rFonts w:ascii="Times New Roman" w:eastAsia="Times New Roman" w:hAnsi="Times New Roman" w:cs="Times New Roman"/>
          <w:b/>
          <w:bCs/>
          <w:sz w:val="24"/>
          <w:szCs w:val="24"/>
        </w:rPr>
        <w:t>PROFESSIONAL STAFF SENATORS-AT-LARGE ABSENT</w:t>
      </w:r>
      <w:r w:rsidRPr="00B87B62">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D36B9D">
        <w:rPr>
          <w:rFonts w:ascii="Times New Roman" w:eastAsia="Times New Roman" w:hAnsi="Times New Roman" w:cs="Times New Roman"/>
          <w:bCs/>
          <w:sz w:val="24"/>
          <w:szCs w:val="24"/>
        </w:rPr>
        <w:t>Queen Gibson, Denise Serpico.</w:t>
      </w:r>
    </w:p>
    <w:p w:rsidR="00AF110F" w:rsidRPr="00B87B62" w:rsidRDefault="00AF110F" w:rsidP="00AF110F">
      <w:pPr>
        <w:spacing w:after="0" w:line="240" w:lineRule="auto"/>
        <w:rPr>
          <w:rFonts w:ascii="Times New Roman" w:eastAsia="Times New Roman" w:hAnsi="Times New Roman" w:cs="Times New Roman"/>
          <w:bCs/>
          <w:sz w:val="10"/>
          <w:szCs w:val="10"/>
        </w:rPr>
      </w:pPr>
    </w:p>
    <w:p w:rsidR="00AF110F"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STUDENT SENATORS PRESENT:</w:t>
      </w:r>
      <w:r w:rsidRPr="00B87B62">
        <w:rPr>
          <w:rFonts w:ascii="Times New Roman" w:eastAsia="Times New Roman" w:hAnsi="Times New Roman" w:cs="Times New Roman"/>
          <w:sz w:val="24"/>
          <w:szCs w:val="24"/>
        </w:rPr>
        <w:t xml:space="preserve">  </w:t>
      </w:r>
      <w:r w:rsidR="00D36B9D">
        <w:rPr>
          <w:rFonts w:ascii="Times New Roman" w:eastAsia="Times New Roman" w:hAnsi="Times New Roman" w:cs="Times New Roman"/>
          <w:sz w:val="24"/>
          <w:szCs w:val="24"/>
        </w:rPr>
        <w:t>Horzy Genao, Raymond Campbell, Sierra Williams, Grisselle Hernandez.</w:t>
      </w:r>
    </w:p>
    <w:p w:rsidR="00AF110F" w:rsidRPr="00B87B62" w:rsidRDefault="00AF110F" w:rsidP="00AF110F">
      <w:pPr>
        <w:spacing w:after="0" w:line="240" w:lineRule="auto"/>
        <w:rPr>
          <w:rFonts w:ascii="Times New Roman" w:eastAsia="Times New Roman" w:hAnsi="Times New Roman" w:cs="Times New Roman"/>
          <w:sz w:val="12"/>
          <w:szCs w:val="12"/>
        </w:rPr>
      </w:pPr>
    </w:p>
    <w:p w:rsidR="00AF110F" w:rsidRPr="00B87B62" w:rsidRDefault="00AF110F" w:rsidP="00D36B9D">
      <w:pPr>
        <w:spacing w:after="0" w:line="240" w:lineRule="auto"/>
        <w:rPr>
          <w:rFonts w:ascii="Times New Roman" w:eastAsia="Times New Roman" w:hAnsi="Times New Roman" w:cs="Times New Roman"/>
          <w:b/>
          <w:bCs/>
          <w:sz w:val="24"/>
          <w:szCs w:val="24"/>
        </w:rPr>
      </w:pPr>
      <w:r w:rsidRPr="00B87B62">
        <w:rPr>
          <w:rFonts w:ascii="Times New Roman" w:eastAsia="Times New Roman" w:hAnsi="Times New Roman" w:cs="Times New Roman"/>
          <w:b/>
          <w:bCs/>
          <w:sz w:val="24"/>
          <w:szCs w:val="24"/>
        </w:rPr>
        <w:t>STUDENT SENATORS ABSENT:</w:t>
      </w:r>
      <w:r w:rsidRPr="00B87B62">
        <w:rPr>
          <w:rFonts w:ascii="Times New Roman" w:eastAsia="Times New Roman" w:hAnsi="Times New Roman" w:cs="Times New Roman"/>
          <w:sz w:val="24"/>
          <w:szCs w:val="24"/>
        </w:rPr>
        <w:t xml:space="preserve"> </w:t>
      </w:r>
      <w:r w:rsidR="00D36B9D">
        <w:rPr>
          <w:rFonts w:ascii="Times New Roman" w:eastAsia="Times New Roman" w:hAnsi="Times New Roman" w:cs="Times New Roman"/>
          <w:sz w:val="24"/>
          <w:szCs w:val="24"/>
        </w:rPr>
        <w:t>None.</w:t>
      </w:r>
    </w:p>
    <w:p w:rsidR="00AF110F" w:rsidRPr="00B87B62" w:rsidRDefault="00AF110F" w:rsidP="00AF110F">
      <w:pPr>
        <w:spacing w:after="0" w:line="240" w:lineRule="auto"/>
        <w:rPr>
          <w:rFonts w:ascii="Times New Roman" w:eastAsia="Times New Roman" w:hAnsi="Times New Roman" w:cs="Times New Roman"/>
          <w:sz w:val="14"/>
          <w:szCs w:val="14"/>
        </w:rPr>
      </w:pPr>
    </w:p>
    <w:p w:rsidR="00AF110F"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STUDENT SENATORS-AT-LARGE PRESENT:</w:t>
      </w:r>
      <w:r w:rsidR="00D36B9D">
        <w:rPr>
          <w:rFonts w:ascii="Times New Roman" w:eastAsia="Times New Roman" w:hAnsi="Times New Roman" w:cs="Times New Roman"/>
          <w:sz w:val="24"/>
          <w:szCs w:val="24"/>
        </w:rPr>
        <w:t xml:space="preserve"> Leman Kaifa, Collin Officer</w:t>
      </w:r>
    </w:p>
    <w:p w:rsidR="00AF110F" w:rsidRPr="00B87B62" w:rsidRDefault="00AF110F" w:rsidP="00AF110F">
      <w:pPr>
        <w:spacing w:after="0" w:line="240" w:lineRule="auto"/>
        <w:rPr>
          <w:rFonts w:ascii="Times New Roman" w:eastAsia="Times New Roman" w:hAnsi="Times New Roman" w:cs="Times New Roman"/>
          <w:sz w:val="14"/>
          <w:szCs w:val="14"/>
        </w:rPr>
      </w:pPr>
    </w:p>
    <w:p w:rsidR="00AF110F" w:rsidRPr="00B87B62" w:rsidRDefault="00AF110F" w:rsidP="00AF110F">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ST</w:t>
      </w:r>
      <w:r w:rsidR="00D36B9D">
        <w:rPr>
          <w:rFonts w:ascii="Times New Roman" w:eastAsia="Times New Roman" w:hAnsi="Times New Roman" w:cs="Times New Roman"/>
          <w:b/>
          <w:bCs/>
          <w:sz w:val="24"/>
          <w:szCs w:val="24"/>
        </w:rPr>
        <w:t xml:space="preserve">UDENT SENATORS-AT-LARGE ABSENT: </w:t>
      </w:r>
    </w:p>
    <w:p w:rsidR="00AF110F" w:rsidRDefault="00AF110F" w:rsidP="00AF110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w:t>
      </w:r>
      <w:r w:rsidRPr="00B87B62">
        <w:rPr>
          <w:rFonts w:ascii="Times New Roman" w:eastAsia="Times New Roman" w:hAnsi="Times New Roman" w:cs="Times New Roman"/>
          <w:bCs/>
          <w:sz w:val="24"/>
          <w:szCs w:val="24"/>
        </w:rPr>
        <w:t xml:space="preserve">ennifer Hernandez, </w:t>
      </w:r>
      <w:r>
        <w:rPr>
          <w:rFonts w:ascii="Times New Roman" w:eastAsia="Times New Roman" w:hAnsi="Times New Roman" w:cs="Times New Roman"/>
          <w:sz w:val="24"/>
          <w:szCs w:val="24"/>
        </w:rPr>
        <w:t>Leman Kaifa</w:t>
      </w:r>
    </w:p>
    <w:p w:rsidR="00D10C1F" w:rsidRDefault="00D10C1F" w:rsidP="00AF110F">
      <w:pPr>
        <w:spacing w:after="0" w:line="240" w:lineRule="auto"/>
        <w:jc w:val="center"/>
        <w:rPr>
          <w:rFonts w:ascii="Times New Roman" w:hAnsi="Times New Roman" w:cs="Times New Roman"/>
          <w:b/>
        </w:rPr>
      </w:pPr>
    </w:p>
    <w:p w:rsidR="00D10C1F" w:rsidRDefault="00D10C1F" w:rsidP="00AF110F">
      <w:pPr>
        <w:spacing w:after="0" w:line="240" w:lineRule="auto"/>
        <w:jc w:val="center"/>
        <w:rPr>
          <w:rFonts w:ascii="Times New Roman" w:hAnsi="Times New Roman" w:cs="Times New Roman"/>
          <w:b/>
        </w:rPr>
      </w:pPr>
    </w:p>
    <w:p w:rsidR="00A7612C" w:rsidRPr="00192E1A" w:rsidRDefault="008709F3" w:rsidP="00A7612C">
      <w:pPr>
        <w:spacing w:after="0" w:line="240" w:lineRule="auto"/>
        <w:jc w:val="center"/>
        <w:rPr>
          <w:rFonts w:ascii="Times New Roman" w:hAnsi="Times New Roman" w:cs="Times New Roman"/>
          <w:b/>
        </w:rPr>
      </w:pPr>
      <w:bookmarkStart w:id="0" w:name="_GoBack"/>
      <w:bookmarkEnd w:id="0"/>
      <w:r w:rsidRPr="00192E1A">
        <w:rPr>
          <w:rFonts w:ascii="Times New Roman" w:hAnsi="Times New Roman" w:cs="Times New Roman"/>
          <w:b/>
        </w:rPr>
        <w:lastRenderedPageBreak/>
        <w:t>University Senate Meeting Minutes</w:t>
      </w:r>
    </w:p>
    <w:p w:rsidR="00A7612C" w:rsidRPr="00192E1A" w:rsidRDefault="008709F3" w:rsidP="00A7612C">
      <w:pPr>
        <w:spacing w:after="0" w:line="240" w:lineRule="auto"/>
        <w:jc w:val="center"/>
        <w:rPr>
          <w:rFonts w:ascii="Times New Roman" w:hAnsi="Times New Roman" w:cs="Times New Roman"/>
          <w:b/>
        </w:rPr>
      </w:pPr>
      <w:r w:rsidRPr="00192E1A">
        <w:rPr>
          <w:rFonts w:ascii="Times New Roman" w:hAnsi="Times New Roman" w:cs="Times New Roman"/>
          <w:b/>
        </w:rPr>
        <w:t>University Senate Meeting #</w:t>
      </w:r>
      <w:r w:rsidR="007A45B4">
        <w:rPr>
          <w:rFonts w:ascii="Times New Roman" w:hAnsi="Times New Roman" w:cs="Times New Roman"/>
          <w:b/>
        </w:rPr>
        <w:t>6</w:t>
      </w:r>
      <w:r w:rsidRPr="00192E1A">
        <w:rPr>
          <w:rFonts w:ascii="Times New Roman" w:hAnsi="Times New Roman" w:cs="Times New Roman"/>
          <w:b/>
        </w:rPr>
        <w:t xml:space="preserve"> for AY 201</w:t>
      </w:r>
      <w:r w:rsidR="00A31B6E" w:rsidRPr="00192E1A">
        <w:rPr>
          <w:rFonts w:ascii="Times New Roman" w:hAnsi="Times New Roman" w:cs="Times New Roman"/>
          <w:b/>
        </w:rPr>
        <w:t>6</w:t>
      </w:r>
      <w:r w:rsidRPr="00192E1A">
        <w:rPr>
          <w:rFonts w:ascii="Times New Roman" w:hAnsi="Times New Roman" w:cs="Times New Roman"/>
          <w:b/>
        </w:rPr>
        <w:t>-201</w:t>
      </w:r>
      <w:r w:rsidR="00A31B6E" w:rsidRPr="00192E1A">
        <w:rPr>
          <w:rFonts w:ascii="Times New Roman" w:hAnsi="Times New Roman" w:cs="Times New Roman"/>
          <w:b/>
        </w:rPr>
        <w:t>7</w:t>
      </w:r>
    </w:p>
    <w:p w:rsidR="008709F3" w:rsidRPr="00192E1A" w:rsidRDefault="00721C29" w:rsidP="00A7612C">
      <w:pPr>
        <w:spacing w:after="0" w:line="240" w:lineRule="auto"/>
        <w:jc w:val="center"/>
        <w:rPr>
          <w:rFonts w:ascii="Times New Roman" w:hAnsi="Times New Roman" w:cs="Times New Roman"/>
          <w:b/>
        </w:rPr>
      </w:pPr>
      <w:r>
        <w:rPr>
          <w:rFonts w:ascii="Times New Roman" w:hAnsi="Times New Roman" w:cs="Times New Roman"/>
          <w:b/>
        </w:rPr>
        <w:t xml:space="preserve">Monday, </w:t>
      </w:r>
      <w:r w:rsidR="007A45B4">
        <w:rPr>
          <w:rFonts w:ascii="Times New Roman" w:hAnsi="Times New Roman" w:cs="Times New Roman"/>
          <w:b/>
        </w:rPr>
        <w:t>20 March</w:t>
      </w:r>
      <w:r w:rsidR="00C76FC7" w:rsidRPr="00192E1A">
        <w:rPr>
          <w:rFonts w:ascii="Times New Roman" w:hAnsi="Times New Roman" w:cs="Times New Roman"/>
          <w:b/>
        </w:rPr>
        <w:t xml:space="preserve"> 201</w:t>
      </w:r>
      <w:r w:rsidR="00D163C1">
        <w:rPr>
          <w:rFonts w:ascii="Times New Roman" w:hAnsi="Times New Roman" w:cs="Times New Roman"/>
          <w:b/>
        </w:rPr>
        <w:t>7</w:t>
      </w:r>
      <w:r w:rsidR="00C76FC7" w:rsidRPr="00192E1A">
        <w:rPr>
          <w:rFonts w:ascii="Times New Roman" w:hAnsi="Times New Roman" w:cs="Times New Roman"/>
          <w:b/>
        </w:rPr>
        <w:t>, Gothic Lounge (H202)</w:t>
      </w:r>
    </w:p>
    <w:p w:rsidR="00A7612C" w:rsidRPr="00192E1A" w:rsidRDefault="00A7612C" w:rsidP="00A7612C">
      <w:pPr>
        <w:spacing w:after="0" w:line="240" w:lineRule="auto"/>
        <w:jc w:val="center"/>
        <w:rPr>
          <w:rFonts w:ascii="Times New Roman" w:hAnsi="Times New Roman" w:cs="Times New Roman"/>
        </w:rPr>
      </w:pPr>
    </w:p>
    <w:p w:rsidR="00721C29" w:rsidRPr="007A45B4" w:rsidRDefault="008709F3" w:rsidP="007A45B4">
      <w:pPr>
        <w:spacing w:after="0" w:line="240" w:lineRule="auto"/>
        <w:rPr>
          <w:rFonts w:ascii="Times New Roman" w:hAnsi="Times New Roman" w:cs="Times New Roman"/>
        </w:rPr>
      </w:pPr>
      <w:r w:rsidRPr="00192E1A">
        <w:rPr>
          <w:rFonts w:ascii="Times New Roman" w:hAnsi="Times New Roman" w:cs="Times New Roman"/>
        </w:rPr>
        <w:t xml:space="preserve">Senate President, </w:t>
      </w:r>
      <w:r w:rsidR="00A7612C" w:rsidRPr="00192E1A">
        <w:rPr>
          <w:rFonts w:ascii="Times New Roman" w:hAnsi="Times New Roman" w:cs="Times New Roman"/>
        </w:rPr>
        <w:t xml:space="preserve">Dr. </w:t>
      </w:r>
      <w:r w:rsidRPr="00192E1A">
        <w:rPr>
          <w:rFonts w:ascii="Times New Roman" w:hAnsi="Times New Roman" w:cs="Times New Roman"/>
        </w:rPr>
        <w:t xml:space="preserve">Joseph </w:t>
      </w:r>
      <w:r w:rsidR="00A7612C" w:rsidRPr="00192E1A">
        <w:rPr>
          <w:rFonts w:ascii="Times New Roman" w:hAnsi="Times New Roman" w:cs="Times New Roman"/>
        </w:rPr>
        <w:t>Riotto</w:t>
      </w:r>
      <w:r w:rsidRPr="00192E1A">
        <w:rPr>
          <w:rFonts w:ascii="Times New Roman" w:hAnsi="Times New Roman" w:cs="Times New Roman"/>
        </w:rPr>
        <w:t>,</w:t>
      </w:r>
      <w:r w:rsidR="00A7612C" w:rsidRPr="00192E1A">
        <w:rPr>
          <w:rFonts w:ascii="Times New Roman" w:hAnsi="Times New Roman" w:cs="Times New Roman"/>
        </w:rPr>
        <w:t xml:space="preserve"> ca</w:t>
      </w:r>
      <w:r w:rsidRPr="00192E1A">
        <w:rPr>
          <w:rFonts w:ascii="Times New Roman" w:hAnsi="Times New Roman" w:cs="Times New Roman"/>
        </w:rPr>
        <w:t>lled the meeting to order at 2:0</w:t>
      </w:r>
      <w:r w:rsidR="007A45B4">
        <w:rPr>
          <w:rFonts w:ascii="Times New Roman" w:hAnsi="Times New Roman" w:cs="Times New Roman"/>
        </w:rPr>
        <w:t>6</w:t>
      </w:r>
      <w:r w:rsidRPr="00192E1A">
        <w:rPr>
          <w:rFonts w:ascii="Times New Roman" w:hAnsi="Times New Roman" w:cs="Times New Roman"/>
        </w:rPr>
        <w:t xml:space="preserve"> PM</w:t>
      </w:r>
    </w:p>
    <w:p w:rsidR="007A69C8" w:rsidRPr="00192E1A" w:rsidRDefault="007A69C8" w:rsidP="00107509">
      <w:pPr>
        <w:spacing w:after="0" w:line="240" w:lineRule="auto"/>
        <w:rPr>
          <w:rFonts w:ascii="Times New Roman" w:hAnsi="Times New Roman" w:cs="Times New Roman"/>
        </w:rPr>
      </w:pPr>
    </w:p>
    <w:p w:rsidR="00840093" w:rsidRPr="00192E1A" w:rsidRDefault="007A45B4" w:rsidP="007D77C1">
      <w:pPr>
        <w:spacing w:after="120" w:line="240" w:lineRule="auto"/>
        <w:rPr>
          <w:rFonts w:ascii="Times New Roman" w:hAnsi="Times New Roman" w:cs="Times New Roman"/>
        </w:rPr>
      </w:pPr>
      <w:r>
        <w:rPr>
          <w:rFonts w:ascii="Times New Roman" w:hAnsi="Times New Roman" w:cs="Times New Roman"/>
          <w:b/>
        </w:rPr>
        <w:t>I</w:t>
      </w:r>
      <w:r w:rsidR="00C76FC7" w:rsidRPr="00192E1A">
        <w:rPr>
          <w:rFonts w:ascii="Times New Roman" w:hAnsi="Times New Roman" w:cs="Times New Roman"/>
          <w:b/>
        </w:rPr>
        <w:t>.</w:t>
      </w:r>
      <w:r w:rsidR="00C76FC7" w:rsidRPr="00192E1A">
        <w:rPr>
          <w:rFonts w:ascii="Times New Roman" w:hAnsi="Times New Roman" w:cs="Times New Roman"/>
          <w:b/>
        </w:rPr>
        <w:tab/>
      </w:r>
      <w:r w:rsidR="00107509" w:rsidRPr="00192E1A">
        <w:rPr>
          <w:rFonts w:ascii="Times New Roman" w:hAnsi="Times New Roman" w:cs="Times New Roman"/>
          <w:b/>
        </w:rPr>
        <w:t>Clicker System Test:</w:t>
      </w:r>
      <w:r w:rsidR="00107509" w:rsidRPr="00192E1A">
        <w:rPr>
          <w:rFonts w:ascii="Times New Roman" w:hAnsi="Times New Roman" w:cs="Times New Roman"/>
        </w:rPr>
        <w:t xml:space="preserve"> </w:t>
      </w:r>
      <w:r w:rsidR="00A31B6E" w:rsidRPr="00192E1A">
        <w:rPr>
          <w:rFonts w:ascii="Times New Roman" w:hAnsi="Times New Roman" w:cs="Times New Roman"/>
        </w:rPr>
        <w:t>Passed</w:t>
      </w:r>
      <w:r w:rsidR="00107509" w:rsidRPr="00192E1A">
        <w:rPr>
          <w:rFonts w:ascii="Times New Roman" w:hAnsi="Times New Roman" w:cs="Times New Roman"/>
        </w:rPr>
        <w:t xml:space="preserve"> </w:t>
      </w:r>
    </w:p>
    <w:p w:rsidR="00107509" w:rsidRPr="00192E1A" w:rsidRDefault="00107509" w:rsidP="00107509">
      <w:pPr>
        <w:spacing w:after="0" w:line="240" w:lineRule="auto"/>
        <w:rPr>
          <w:rFonts w:ascii="Times New Roman" w:hAnsi="Times New Roman" w:cs="Times New Roman"/>
          <w:b/>
        </w:rPr>
      </w:pPr>
    </w:p>
    <w:p w:rsidR="00107509" w:rsidRPr="00192E1A" w:rsidRDefault="00C76FC7" w:rsidP="00107509">
      <w:pPr>
        <w:pStyle w:val="Heading1"/>
      </w:pPr>
      <w:r w:rsidRPr="00192E1A">
        <w:t>II</w:t>
      </w:r>
      <w:r w:rsidR="00840093" w:rsidRPr="00192E1A">
        <w:t>.</w:t>
      </w:r>
      <w:r w:rsidR="00840093" w:rsidRPr="00192E1A">
        <w:tab/>
      </w:r>
      <w:r w:rsidR="00107509" w:rsidRPr="00192E1A">
        <w:t>Approval of Agenda</w:t>
      </w:r>
    </w:p>
    <w:p w:rsidR="00107509" w:rsidRPr="00192E1A" w:rsidRDefault="00107509" w:rsidP="00107509">
      <w:pPr>
        <w:spacing w:after="0" w:line="240" w:lineRule="auto"/>
        <w:rPr>
          <w:rFonts w:ascii="Times New Roman" w:hAnsi="Times New Roman" w:cs="Times New Roman"/>
        </w:rPr>
      </w:pPr>
      <w:r w:rsidRPr="00192E1A">
        <w:rPr>
          <w:rFonts w:ascii="Times New Roman" w:hAnsi="Times New Roman" w:cs="Times New Roman"/>
        </w:rPr>
        <w:tab/>
      </w:r>
      <w:r w:rsidRPr="00192E1A">
        <w:rPr>
          <w:rFonts w:ascii="Times New Roman" w:hAnsi="Times New Roman" w:cs="Times New Roman"/>
          <w:u w:val="single"/>
        </w:rPr>
        <w:t>Motion</w:t>
      </w:r>
      <w:r w:rsidRPr="00192E1A">
        <w:rPr>
          <w:rFonts w:ascii="Times New Roman" w:hAnsi="Times New Roman" w:cs="Times New Roman"/>
        </w:rPr>
        <w:t xml:space="preserve"> made and seconded to approve agenda.</w:t>
      </w:r>
    </w:p>
    <w:p w:rsidR="00375D59" w:rsidRDefault="00107509" w:rsidP="00107509">
      <w:pPr>
        <w:spacing w:after="0" w:line="240" w:lineRule="auto"/>
        <w:ind w:left="1440"/>
        <w:rPr>
          <w:rFonts w:ascii="Times New Roman" w:hAnsi="Times New Roman" w:cs="Times New Roman"/>
        </w:rPr>
      </w:pPr>
      <w:r w:rsidRPr="00192E1A">
        <w:rPr>
          <w:rFonts w:ascii="Times New Roman" w:hAnsi="Times New Roman" w:cs="Times New Roman"/>
          <w:u w:val="single"/>
        </w:rPr>
        <w:t>Motion</w:t>
      </w:r>
      <w:r w:rsidRPr="00192E1A">
        <w:rPr>
          <w:rFonts w:ascii="Times New Roman" w:hAnsi="Times New Roman" w:cs="Times New Roman"/>
        </w:rPr>
        <w:t xml:space="preserve"> made and seconded to amend the order of the agenda to </w:t>
      </w:r>
      <w:r w:rsidR="00721C29">
        <w:rPr>
          <w:rFonts w:ascii="Times New Roman" w:hAnsi="Times New Roman" w:cs="Times New Roman"/>
        </w:rPr>
        <w:t xml:space="preserve">add </w:t>
      </w:r>
      <w:r w:rsidR="00BE7444">
        <w:rPr>
          <w:rFonts w:ascii="Times New Roman" w:hAnsi="Times New Roman" w:cs="Times New Roman"/>
        </w:rPr>
        <w:t xml:space="preserve">Update on the </w:t>
      </w:r>
      <w:r w:rsidR="00456623" w:rsidRPr="00456623">
        <w:rPr>
          <w:rFonts w:ascii="Times New Roman" w:hAnsi="Times New Roman" w:cs="Times New Roman"/>
        </w:rPr>
        <w:t>Doctoral Handbook</w:t>
      </w:r>
      <w:r w:rsidR="00BE7444">
        <w:rPr>
          <w:rFonts w:ascii="Times New Roman" w:hAnsi="Times New Roman" w:cs="Times New Roman"/>
        </w:rPr>
        <w:t xml:space="preserve"> Program</w:t>
      </w:r>
      <w:r w:rsidR="007D77C1">
        <w:rPr>
          <w:rFonts w:ascii="Times New Roman" w:hAnsi="Times New Roman" w:cs="Times New Roman"/>
        </w:rPr>
        <w:t xml:space="preserve"> </w:t>
      </w:r>
      <w:r w:rsidR="00406A63">
        <w:rPr>
          <w:rFonts w:ascii="Times New Roman" w:hAnsi="Times New Roman" w:cs="Times New Roman"/>
        </w:rPr>
        <w:t>under New Business</w:t>
      </w:r>
      <w:r w:rsidR="00721C29">
        <w:rPr>
          <w:rFonts w:ascii="Times New Roman" w:hAnsi="Times New Roman" w:cs="Times New Roman"/>
        </w:rPr>
        <w:t>.</w:t>
      </w:r>
    </w:p>
    <w:p w:rsidR="00375D59" w:rsidRPr="00192E1A" w:rsidRDefault="002E6B0A" w:rsidP="007A45B4">
      <w:pPr>
        <w:spacing w:after="120" w:line="240" w:lineRule="auto"/>
        <w:ind w:left="1440"/>
        <w:rPr>
          <w:rFonts w:ascii="Times New Roman" w:hAnsi="Times New Roman" w:cs="Times New Roman"/>
        </w:rPr>
      </w:pPr>
      <w:r>
        <w:rPr>
          <w:rFonts w:ascii="Times New Roman" w:hAnsi="Times New Roman" w:cs="Times New Roman"/>
        </w:rPr>
        <w:t>Amendment approved</w:t>
      </w:r>
    </w:p>
    <w:p w:rsidR="00107509" w:rsidRPr="00192E1A" w:rsidRDefault="00107509" w:rsidP="0044326D">
      <w:pPr>
        <w:spacing w:after="120" w:line="240" w:lineRule="auto"/>
        <w:ind w:left="720"/>
        <w:rPr>
          <w:rFonts w:ascii="Times New Roman" w:hAnsi="Times New Roman" w:cs="Times New Roman"/>
        </w:rPr>
      </w:pPr>
      <w:r w:rsidRPr="00192E1A">
        <w:rPr>
          <w:rFonts w:ascii="Times New Roman" w:hAnsi="Times New Roman" w:cs="Times New Roman"/>
        </w:rPr>
        <w:t>Amended Agenda approved</w:t>
      </w:r>
    </w:p>
    <w:p w:rsidR="00840093" w:rsidRPr="00192E1A" w:rsidRDefault="00840093" w:rsidP="008709F3">
      <w:pPr>
        <w:spacing w:after="0" w:line="240" w:lineRule="auto"/>
        <w:rPr>
          <w:rFonts w:ascii="Times New Roman" w:hAnsi="Times New Roman" w:cs="Times New Roman"/>
          <w:b/>
        </w:rPr>
      </w:pPr>
    </w:p>
    <w:p w:rsidR="00107509" w:rsidRPr="00192E1A" w:rsidRDefault="00C76FC7" w:rsidP="00107509">
      <w:pPr>
        <w:pStyle w:val="Heading1"/>
      </w:pPr>
      <w:r w:rsidRPr="00192E1A">
        <w:t>I</w:t>
      </w:r>
      <w:r w:rsidR="007A45B4">
        <w:t>II</w:t>
      </w:r>
      <w:r w:rsidR="008709F3" w:rsidRPr="00192E1A">
        <w:t>.</w:t>
      </w:r>
      <w:r w:rsidR="008709F3" w:rsidRPr="00192E1A">
        <w:tab/>
      </w:r>
      <w:r w:rsidR="00107509" w:rsidRPr="00192E1A">
        <w:t>Approval of Minutes</w:t>
      </w:r>
    </w:p>
    <w:p w:rsidR="00107509" w:rsidRPr="00192E1A" w:rsidRDefault="00107509" w:rsidP="00107509">
      <w:pPr>
        <w:spacing w:after="0" w:line="240" w:lineRule="auto"/>
        <w:rPr>
          <w:rFonts w:ascii="Times New Roman" w:hAnsi="Times New Roman" w:cs="Times New Roman"/>
        </w:rPr>
      </w:pPr>
      <w:r w:rsidRPr="00192E1A">
        <w:rPr>
          <w:rFonts w:ascii="Times New Roman" w:hAnsi="Times New Roman" w:cs="Times New Roman"/>
        </w:rPr>
        <w:tab/>
      </w:r>
      <w:r w:rsidRPr="00192E1A">
        <w:rPr>
          <w:rFonts w:ascii="Times New Roman" w:hAnsi="Times New Roman" w:cs="Times New Roman"/>
          <w:u w:val="single"/>
        </w:rPr>
        <w:t>Motion</w:t>
      </w:r>
      <w:r w:rsidRPr="00192E1A">
        <w:rPr>
          <w:rFonts w:ascii="Times New Roman" w:hAnsi="Times New Roman" w:cs="Times New Roman"/>
        </w:rPr>
        <w:t xml:space="preserve"> made and seconded to approve the minutes</w:t>
      </w:r>
      <w:r w:rsidR="00375D59" w:rsidRPr="00192E1A">
        <w:rPr>
          <w:rFonts w:ascii="Times New Roman" w:hAnsi="Times New Roman" w:cs="Times New Roman"/>
        </w:rPr>
        <w:t xml:space="preserve"> </w:t>
      </w:r>
      <w:r w:rsidR="009438ED" w:rsidRPr="00192E1A">
        <w:rPr>
          <w:rFonts w:ascii="Times New Roman" w:hAnsi="Times New Roman" w:cs="Times New Roman"/>
        </w:rPr>
        <w:t>of</w:t>
      </w:r>
      <w:r w:rsidR="00375D59" w:rsidRPr="00192E1A">
        <w:rPr>
          <w:rFonts w:ascii="Times New Roman" w:hAnsi="Times New Roman" w:cs="Times New Roman"/>
        </w:rPr>
        <w:t xml:space="preserve"> the </w:t>
      </w:r>
      <w:r w:rsidR="007A45B4">
        <w:rPr>
          <w:rFonts w:ascii="Times New Roman" w:hAnsi="Times New Roman" w:cs="Times New Roman"/>
        </w:rPr>
        <w:t>6 February</w:t>
      </w:r>
      <w:r w:rsidR="00375D59" w:rsidRPr="00192E1A">
        <w:rPr>
          <w:rFonts w:ascii="Times New Roman" w:hAnsi="Times New Roman" w:cs="Times New Roman"/>
        </w:rPr>
        <w:t xml:space="preserve"> </w:t>
      </w:r>
      <w:r w:rsidR="009438ED" w:rsidRPr="00192E1A">
        <w:rPr>
          <w:rFonts w:ascii="Times New Roman" w:hAnsi="Times New Roman" w:cs="Times New Roman"/>
        </w:rPr>
        <w:t xml:space="preserve">Senate </w:t>
      </w:r>
      <w:r w:rsidR="00375D59" w:rsidRPr="00192E1A">
        <w:rPr>
          <w:rFonts w:ascii="Times New Roman" w:hAnsi="Times New Roman" w:cs="Times New Roman"/>
        </w:rPr>
        <w:t>Meeting</w:t>
      </w:r>
      <w:r w:rsidRPr="00192E1A">
        <w:rPr>
          <w:rFonts w:ascii="Times New Roman" w:hAnsi="Times New Roman" w:cs="Times New Roman"/>
        </w:rPr>
        <w:t>.</w:t>
      </w:r>
    </w:p>
    <w:p w:rsidR="00107509" w:rsidRPr="00192E1A" w:rsidRDefault="00107509" w:rsidP="00107509">
      <w:pPr>
        <w:spacing w:after="0" w:line="240" w:lineRule="auto"/>
        <w:rPr>
          <w:rFonts w:ascii="Times New Roman" w:hAnsi="Times New Roman" w:cs="Times New Roman"/>
        </w:rPr>
      </w:pPr>
      <w:r w:rsidRPr="00192E1A">
        <w:rPr>
          <w:rFonts w:ascii="Times New Roman" w:hAnsi="Times New Roman" w:cs="Times New Roman"/>
        </w:rPr>
        <w:tab/>
        <w:t>Minutes approved</w:t>
      </w:r>
    </w:p>
    <w:p w:rsidR="005B4DE4" w:rsidRPr="00192E1A" w:rsidRDefault="005B4DE4" w:rsidP="00107509">
      <w:pPr>
        <w:pStyle w:val="Heading1"/>
      </w:pPr>
    </w:p>
    <w:p w:rsidR="00107509" w:rsidRPr="00192E1A" w:rsidRDefault="007A45B4" w:rsidP="00107509">
      <w:pPr>
        <w:spacing w:after="0" w:line="240" w:lineRule="auto"/>
        <w:rPr>
          <w:rFonts w:ascii="Times New Roman" w:hAnsi="Times New Roman" w:cs="Times New Roman"/>
        </w:rPr>
      </w:pPr>
      <w:r>
        <w:rPr>
          <w:rFonts w:ascii="Times New Roman" w:hAnsi="Times New Roman" w:cs="Times New Roman"/>
          <w:b/>
        </w:rPr>
        <w:t>I</w:t>
      </w:r>
      <w:r w:rsidR="00595FC1" w:rsidRPr="00192E1A">
        <w:rPr>
          <w:rFonts w:ascii="Times New Roman" w:hAnsi="Times New Roman" w:cs="Times New Roman"/>
          <w:b/>
        </w:rPr>
        <w:t>V</w:t>
      </w:r>
      <w:r w:rsidR="005B4DE4" w:rsidRPr="00192E1A">
        <w:rPr>
          <w:rFonts w:ascii="Times New Roman" w:hAnsi="Times New Roman" w:cs="Times New Roman"/>
          <w:b/>
        </w:rPr>
        <w:t>.</w:t>
      </w:r>
      <w:r w:rsidR="005B4DE4" w:rsidRPr="00192E1A">
        <w:rPr>
          <w:rFonts w:ascii="Times New Roman" w:hAnsi="Times New Roman" w:cs="Times New Roman"/>
        </w:rPr>
        <w:tab/>
      </w:r>
      <w:r w:rsidR="00107509" w:rsidRPr="00192E1A">
        <w:rPr>
          <w:rFonts w:ascii="Times New Roman" w:hAnsi="Times New Roman" w:cs="Times New Roman"/>
          <w:b/>
        </w:rPr>
        <w:t>Announcements</w:t>
      </w:r>
    </w:p>
    <w:p w:rsidR="00107509" w:rsidRPr="00192E1A" w:rsidRDefault="009438ED" w:rsidP="002E6B0A">
      <w:pPr>
        <w:pStyle w:val="BodyTextIndent"/>
        <w:spacing w:after="120"/>
      </w:pPr>
      <w:r w:rsidRPr="00192E1A">
        <w:t xml:space="preserve">Senate </w:t>
      </w:r>
      <w:r w:rsidR="00107509" w:rsidRPr="00192E1A">
        <w:t>President Riotto made the following announcement</w:t>
      </w:r>
      <w:r w:rsidRPr="00192E1A">
        <w:t>s</w:t>
      </w:r>
      <w:r w:rsidR="00107509" w:rsidRPr="00192E1A">
        <w:t xml:space="preserve"> and referred Senators to the back of the agenda for additional announcements.</w:t>
      </w:r>
    </w:p>
    <w:p w:rsidR="002E6B0A" w:rsidRDefault="00BE7444" w:rsidP="00BE7444">
      <w:pPr>
        <w:pStyle w:val="ListParagraph"/>
        <w:numPr>
          <w:ilvl w:val="0"/>
          <w:numId w:val="2"/>
        </w:numPr>
        <w:spacing w:after="120"/>
        <w:contextualSpacing w:val="0"/>
        <w:rPr>
          <w:rFonts w:ascii="Times New Roman" w:hAnsi="Times New Roman"/>
          <w:sz w:val="22"/>
          <w:szCs w:val="22"/>
        </w:rPr>
      </w:pPr>
      <w:r w:rsidRPr="00BE7444">
        <w:rPr>
          <w:rFonts w:ascii="Times New Roman" w:hAnsi="Times New Roman"/>
          <w:sz w:val="22"/>
          <w:szCs w:val="22"/>
        </w:rPr>
        <w:t xml:space="preserve">The 2017 NJCU Commencement is scheduled for Wednesday, </w:t>
      </w:r>
      <w:r>
        <w:rPr>
          <w:rFonts w:ascii="Times New Roman" w:hAnsi="Times New Roman"/>
          <w:sz w:val="22"/>
          <w:szCs w:val="22"/>
        </w:rPr>
        <w:t xml:space="preserve">24 </w:t>
      </w:r>
      <w:r w:rsidRPr="00BE7444">
        <w:rPr>
          <w:rFonts w:ascii="Times New Roman" w:hAnsi="Times New Roman"/>
          <w:sz w:val="22"/>
          <w:szCs w:val="22"/>
        </w:rPr>
        <w:t>May 2017. The ceremony will be held at the Pr</w:t>
      </w:r>
      <w:r w:rsidR="009C1805">
        <w:rPr>
          <w:rFonts w:ascii="Times New Roman" w:hAnsi="Times New Roman"/>
          <w:sz w:val="22"/>
          <w:szCs w:val="22"/>
        </w:rPr>
        <w:t xml:space="preserve">udential Center in Newark, NJ. </w:t>
      </w:r>
      <w:r w:rsidRPr="00BE7444">
        <w:rPr>
          <w:rFonts w:ascii="Times New Roman" w:hAnsi="Times New Roman"/>
          <w:sz w:val="22"/>
          <w:szCs w:val="22"/>
        </w:rPr>
        <w:t xml:space="preserve">Please place your order for regalia no later than Monday, </w:t>
      </w:r>
      <w:r>
        <w:rPr>
          <w:rFonts w:ascii="Times New Roman" w:hAnsi="Times New Roman"/>
          <w:sz w:val="22"/>
          <w:szCs w:val="22"/>
        </w:rPr>
        <w:t xml:space="preserve">3 </w:t>
      </w:r>
      <w:r w:rsidRPr="00BE7444">
        <w:rPr>
          <w:rFonts w:ascii="Times New Roman" w:hAnsi="Times New Roman"/>
          <w:sz w:val="22"/>
          <w:szCs w:val="22"/>
        </w:rPr>
        <w:t>April 2017.</w:t>
      </w:r>
    </w:p>
    <w:p w:rsidR="00BE7444" w:rsidRDefault="009C1805" w:rsidP="009C1805">
      <w:pPr>
        <w:pStyle w:val="ListParagraph"/>
        <w:numPr>
          <w:ilvl w:val="0"/>
          <w:numId w:val="2"/>
        </w:numPr>
        <w:spacing w:after="120"/>
        <w:contextualSpacing w:val="0"/>
        <w:rPr>
          <w:rFonts w:ascii="Times New Roman" w:hAnsi="Times New Roman"/>
          <w:sz w:val="22"/>
          <w:szCs w:val="22"/>
        </w:rPr>
      </w:pPr>
      <w:r w:rsidRPr="009C1805">
        <w:rPr>
          <w:rFonts w:ascii="Times New Roman" w:hAnsi="Times New Roman"/>
          <w:sz w:val="22"/>
          <w:szCs w:val="22"/>
        </w:rPr>
        <w:t>Special Senate welcome to Anna Carhart as NJCU’s interim Theater Manager. Anna comes to NJCU after 17 years in professional theater, spanning the spectrum from gala events to modern dance and staged theater.</w:t>
      </w:r>
      <w:r>
        <w:rPr>
          <w:rFonts w:ascii="Times New Roman" w:hAnsi="Times New Roman"/>
          <w:sz w:val="22"/>
          <w:szCs w:val="22"/>
        </w:rPr>
        <w:t xml:space="preserve"> </w:t>
      </w:r>
      <w:r w:rsidRPr="009C1805">
        <w:rPr>
          <w:rFonts w:ascii="Times New Roman" w:hAnsi="Times New Roman"/>
          <w:sz w:val="22"/>
          <w:szCs w:val="22"/>
        </w:rPr>
        <w:t xml:space="preserve">She holds a BFA in lighting design from SUNY Purchase College, and an MFA in production management from CUNY Brooklyn College. </w:t>
      </w:r>
      <w:r>
        <w:rPr>
          <w:rFonts w:ascii="Times New Roman" w:hAnsi="Times New Roman"/>
          <w:sz w:val="22"/>
          <w:szCs w:val="22"/>
        </w:rPr>
        <w:t>P</w:t>
      </w:r>
      <w:r w:rsidRPr="009C1805">
        <w:rPr>
          <w:rFonts w:ascii="Times New Roman" w:hAnsi="Times New Roman"/>
          <w:sz w:val="22"/>
          <w:szCs w:val="22"/>
        </w:rPr>
        <w:t xml:space="preserve">lease see the e-mail sent out on </w:t>
      </w:r>
      <w:r>
        <w:rPr>
          <w:rFonts w:ascii="Times New Roman" w:hAnsi="Times New Roman"/>
          <w:sz w:val="22"/>
          <w:szCs w:val="22"/>
        </w:rPr>
        <w:t xml:space="preserve">13 </w:t>
      </w:r>
      <w:r w:rsidRPr="009C1805">
        <w:rPr>
          <w:rFonts w:ascii="Times New Roman" w:hAnsi="Times New Roman"/>
          <w:sz w:val="22"/>
          <w:szCs w:val="22"/>
        </w:rPr>
        <w:t>March 2017.</w:t>
      </w:r>
    </w:p>
    <w:p w:rsidR="009C1805" w:rsidRDefault="009C1805" w:rsidP="009C1805">
      <w:pPr>
        <w:pStyle w:val="ListParagraph"/>
        <w:numPr>
          <w:ilvl w:val="0"/>
          <w:numId w:val="2"/>
        </w:numPr>
        <w:spacing w:after="120"/>
        <w:contextualSpacing w:val="0"/>
        <w:rPr>
          <w:rFonts w:ascii="Times New Roman" w:hAnsi="Times New Roman"/>
          <w:sz w:val="22"/>
          <w:szCs w:val="22"/>
        </w:rPr>
      </w:pPr>
      <w:r w:rsidRPr="009C1805">
        <w:rPr>
          <w:rFonts w:ascii="Times New Roman" w:hAnsi="Times New Roman"/>
          <w:sz w:val="22"/>
          <w:szCs w:val="22"/>
        </w:rPr>
        <w:t>Reminder that the COACHE Survey of Faculty Job Satisfaction is still available. This survey is designed to enhance the understanding about your experience as a faculty member at NJCU and it is completely anonymous. Please see the e-mail dated</w:t>
      </w:r>
      <w:r>
        <w:rPr>
          <w:rFonts w:ascii="Times New Roman" w:hAnsi="Times New Roman"/>
          <w:sz w:val="22"/>
          <w:szCs w:val="22"/>
        </w:rPr>
        <w:t xml:space="preserve"> 21</w:t>
      </w:r>
      <w:r w:rsidRPr="009C1805">
        <w:rPr>
          <w:rFonts w:ascii="Times New Roman" w:hAnsi="Times New Roman"/>
          <w:sz w:val="22"/>
          <w:szCs w:val="22"/>
        </w:rPr>
        <w:t xml:space="preserve"> February sent to faculty. You are encouraged to fill it out. The findings of the anonymous survey will be shared with the NJCU community.</w:t>
      </w:r>
    </w:p>
    <w:p w:rsidR="009C1805" w:rsidRPr="009C1805" w:rsidRDefault="009C1805" w:rsidP="009C1805">
      <w:pPr>
        <w:pStyle w:val="ListParagraph"/>
        <w:numPr>
          <w:ilvl w:val="0"/>
          <w:numId w:val="2"/>
        </w:numPr>
        <w:spacing w:after="120"/>
        <w:rPr>
          <w:rFonts w:ascii="Times New Roman" w:hAnsi="Times New Roman"/>
          <w:sz w:val="22"/>
          <w:szCs w:val="22"/>
        </w:rPr>
      </w:pPr>
      <w:r>
        <w:rPr>
          <w:rFonts w:ascii="Times New Roman" w:hAnsi="Times New Roman"/>
          <w:sz w:val="22"/>
          <w:szCs w:val="22"/>
        </w:rPr>
        <w:t xml:space="preserve">The </w:t>
      </w:r>
      <w:r w:rsidRPr="009C1805">
        <w:rPr>
          <w:rFonts w:ascii="Times New Roman" w:hAnsi="Times New Roman"/>
          <w:sz w:val="22"/>
          <w:szCs w:val="22"/>
        </w:rPr>
        <w:t xml:space="preserve">AFT invites all NJCU employees &amp; students to join in their annual luncheon on Tuesday, </w:t>
      </w:r>
      <w:r>
        <w:rPr>
          <w:rFonts w:ascii="Times New Roman" w:hAnsi="Times New Roman"/>
          <w:sz w:val="22"/>
          <w:szCs w:val="22"/>
        </w:rPr>
        <w:t xml:space="preserve">28 </w:t>
      </w:r>
      <w:r w:rsidRPr="009C1805">
        <w:rPr>
          <w:rFonts w:ascii="Times New Roman" w:hAnsi="Times New Roman"/>
          <w:sz w:val="22"/>
          <w:szCs w:val="22"/>
        </w:rPr>
        <w:t xml:space="preserve">March 2017.  All the proceeds, yes that is 100%, go to scholarships for NJCU students. </w:t>
      </w:r>
    </w:p>
    <w:p w:rsidR="009C1805" w:rsidRPr="009C1805" w:rsidRDefault="009C1805" w:rsidP="009C1805">
      <w:pPr>
        <w:pStyle w:val="ListParagraph"/>
        <w:numPr>
          <w:ilvl w:val="1"/>
          <w:numId w:val="2"/>
        </w:numPr>
        <w:spacing w:after="120"/>
        <w:rPr>
          <w:rFonts w:ascii="Times New Roman" w:hAnsi="Times New Roman"/>
          <w:sz w:val="22"/>
          <w:szCs w:val="22"/>
        </w:rPr>
      </w:pPr>
      <w:r w:rsidRPr="009C1805">
        <w:rPr>
          <w:rFonts w:ascii="Times New Roman" w:hAnsi="Times New Roman"/>
          <w:sz w:val="22"/>
          <w:szCs w:val="22"/>
        </w:rPr>
        <w:t>This year’s student honoree</w:t>
      </w:r>
      <w:r>
        <w:rPr>
          <w:rFonts w:ascii="Times New Roman" w:hAnsi="Times New Roman"/>
          <w:sz w:val="22"/>
          <w:szCs w:val="22"/>
        </w:rPr>
        <w:t>,</w:t>
      </w:r>
      <w:r w:rsidRPr="009C1805">
        <w:rPr>
          <w:rFonts w:ascii="Times New Roman" w:hAnsi="Times New Roman"/>
          <w:sz w:val="22"/>
          <w:szCs w:val="22"/>
        </w:rPr>
        <w:t xml:space="preserve"> </w:t>
      </w:r>
      <w:r w:rsidRPr="008A650D">
        <w:rPr>
          <w:rFonts w:ascii="Times New Roman" w:hAnsi="Times New Roman"/>
          <w:b/>
          <w:sz w:val="22"/>
          <w:szCs w:val="22"/>
        </w:rPr>
        <w:t>Katrina Henrilus</w:t>
      </w:r>
      <w:r>
        <w:rPr>
          <w:rFonts w:ascii="Times New Roman" w:hAnsi="Times New Roman"/>
          <w:sz w:val="22"/>
          <w:szCs w:val="22"/>
        </w:rPr>
        <w:t>,</w:t>
      </w:r>
      <w:r w:rsidRPr="009C1805">
        <w:rPr>
          <w:rFonts w:ascii="Times New Roman" w:hAnsi="Times New Roman"/>
          <w:sz w:val="22"/>
          <w:szCs w:val="22"/>
        </w:rPr>
        <w:t xml:space="preserve"> is a May 2020 graduation candidate who is double majoring in </w:t>
      </w:r>
      <w:r>
        <w:rPr>
          <w:rFonts w:ascii="Times New Roman" w:hAnsi="Times New Roman"/>
          <w:sz w:val="22"/>
          <w:szCs w:val="22"/>
        </w:rPr>
        <w:t>English/Journalism and Business</w:t>
      </w:r>
      <w:r w:rsidRPr="009C1805">
        <w:rPr>
          <w:rFonts w:ascii="Times New Roman" w:hAnsi="Times New Roman"/>
          <w:sz w:val="22"/>
          <w:szCs w:val="22"/>
        </w:rPr>
        <w:t>. Senate Congrats to Katrina.</w:t>
      </w:r>
    </w:p>
    <w:p w:rsidR="009C1805" w:rsidRPr="009C1805" w:rsidRDefault="009C1805" w:rsidP="009C1805">
      <w:pPr>
        <w:pStyle w:val="ListParagraph"/>
        <w:numPr>
          <w:ilvl w:val="1"/>
          <w:numId w:val="2"/>
        </w:numPr>
        <w:spacing w:after="120"/>
        <w:rPr>
          <w:rFonts w:ascii="Times New Roman" w:hAnsi="Times New Roman"/>
          <w:sz w:val="22"/>
          <w:szCs w:val="22"/>
        </w:rPr>
      </w:pPr>
      <w:r>
        <w:rPr>
          <w:rFonts w:ascii="Times New Roman" w:hAnsi="Times New Roman"/>
          <w:sz w:val="22"/>
          <w:szCs w:val="22"/>
        </w:rPr>
        <w:t>T</w:t>
      </w:r>
      <w:r w:rsidRPr="009C1805">
        <w:rPr>
          <w:rFonts w:ascii="Times New Roman" w:hAnsi="Times New Roman"/>
          <w:sz w:val="22"/>
          <w:szCs w:val="22"/>
        </w:rPr>
        <w:t xml:space="preserve">his year’s recipient of the Robert Arey Award for service to the AFT Local is </w:t>
      </w:r>
      <w:r w:rsidRPr="006A0477">
        <w:rPr>
          <w:rFonts w:ascii="Times New Roman" w:hAnsi="Times New Roman"/>
          <w:b/>
          <w:sz w:val="22"/>
          <w:szCs w:val="22"/>
        </w:rPr>
        <w:t>Dr. Joseph Moskowitz</w:t>
      </w:r>
      <w:r w:rsidRPr="009C1805">
        <w:rPr>
          <w:rFonts w:ascii="Times New Roman" w:hAnsi="Times New Roman"/>
          <w:sz w:val="22"/>
          <w:szCs w:val="22"/>
        </w:rPr>
        <w:t>. Senate Congrats to Dr. Moskowitz.</w:t>
      </w:r>
    </w:p>
    <w:p w:rsidR="009C1805" w:rsidRPr="009C1805" w:rsidRDefault="009C1805" w:rsidP="009C1805">
      <w:pPr>
        <w:spacing w:after="120"/>
        <w:ind w:left="1440"/>
        <w:rPr>
          <w:rFonts w:ascii="Times New Roman" w:hAnsi="Times New Roman"/>
        </w:rPr>
      </w:pPr>
      <w:r w:rsidRPr="009C1805">
        <w:rPr>
          <w:rFonts w:ascii="Times New Roman" w:hAnsi="Times New Roman"/>
        </w:rPr>
        <w:t>Please see AFT Union reps for tickets and more information. Again, 100% of the proceeds go to Student Scholarships.</w:t>
      </w:r>
    </w:p>
    <w:p w:rsidR="009C1805" w:rsidRPr="009C1805" w:rsidRDefault="009C1805" w:rsidP="009C1805">
      <w:pPr>
        <w:pStyle w:val="ListParagraph"/>
        <w:numPr>
          <w:ilvl w:val="0"/>
          <w:numId w:val="2"/>
        </w:numPr>
        <w:spacing w:after="120"/>
        <w:contextualSpacing w:val="0"/>
        <w:rPr>
          <w:rFonts w:ascii="Times New Roman" w:hAnsi="Times New Roman"/>
          <w:sz w:val="22"/>
          <w:szCs w:val="22"/>
        </w:rPr>
      </w:pPr>
      <w:r w:rsidRPr="009C1805">
        <w:rPr>
          <w:rFonts w:ascii="Times New Roman" w:hAnsi="Times New Roman"/>
          <w:sz w:val="22"/>
          <w:szCs w:val="22"/>
        </w:rPr>
        <w:t xml:space="preserve">Reminder that a bulletin will be going out soon from the Elections Committee for Senator-at-Large elections to be held electronically most likely on, Monday and Tuesday, </w:t>
      </w:r>
      <w:r>
        <w:rPr>
          <w:rFonts w:ascii="Times New Roman" w:hAnsi="Times New Roman"/>
          <w:sz w:val="22"/>
          <w:szCs w:val="22"/>
        </w:rPr>
        <w:t xml:space="preserve">17 and 18 </w:t>
      </w:r>
      <w:r w:rsidRPr="009C1805">
        <w:rPr>
          <w:rFonts w:ascii="Times New Roman" w:hAnsi="Times New Roman"/>
          <w:sz w:val="22"/>
          <w:szCs w:val="22"/>
        </w:rPr>
        <w:t>April</w:t>
      </w:r>
      <w:r>
        <w:rPr>
          <w:rFonts w:ascii="Times New Roman" w:hAnsi="Times New Roman"/>
          <w:sz w:val="22"/>
          <w:szCs w:val="22"/>
        </w:rPr>
        <w:t xml:space="preserve"> </w:t>
      </w:r>
      <w:r w:rsidRPr="009C1805">
        <w:rPr>
          <w:rFonts w:ascii="Times New Roman" w:hAnsi="Times New Roman"/>
          <w:sz w:val="22"/>
          <w:szCs w:val="22"/>
        </w:rPr>
        <w:t>respectively.</w:t>
      </w:r>
    </w:p>
    <w:p w:rsidR="009C1805" w:rsidRDefault="009C1805" w:rsidP="009C1805">
      <w:pPr>
        <w:pStyle w:val="ListParagraph"/>
        <w:numPr>
          <w:ilvl w:val="0"/>
          <w:numId w:val="2"/>
        </w:numPr>
        <w:spacing w:after="120"/>
        <w:contextualSpacing w:val="0"/>
        <w:rPr>
          <w:rFonts w:ascii="Times New Roman" w:hAnsi="Times New Roman"/>
          <w:sz w:val="22"/>
          <w:szCs w:val="22"/>
        </w:rPr>
      </w:pPr>
      <w:r w:rsidRPr="009C1805">
        <w:rPr>
          <w:rFonts w:ascii="Times New Roman" w:hAnsi="Times New Roman"/>
          <w:sz w:val="22"/>
          <w:szCs w:val="22"/>
        </w:rPr>
        <w:lastRenderedPageBreak/>
        <w:t>Just received notification that NJCU’s third Doctoral Program was approved this morning by the Council of Presidents!</w:t>
      </w:r>
    </w:p>
    <w:p w:rsidR="009C1805" w:rsidRPr="009C1805" w:rsidRDefault="009C1805" w:rsidP="009C1805">
      <w:pPr>
        <w:spacing w:after="120"/>
        <w:rPr>
          <w:rFonts w:ascii="Times New Roman" w:hAnsi="Times New Roman"/>
        </w:rPr>
      </w:pPr>
    </w:p>
    <w:p w:rsidR="00C41C5D" w:rsidRPr="00192E1A" w:rsidRDefault="00595FC1" w:rsidP="00C41C5D">
      <w:pPr>
        <w:spacing w:after="0" w:line="240" w:lineRule="auto"/>
        <w:rPr>
          <w:rFonts w:ascii="Times New Roman" w:hAnsi="Times New Roman" w:cs="Times New Roman"/>
          <w:b/>
        </w:rPr>
      </w:pPr>
      <w:r w:rsidRPr="00192E1A">
        <w:rPr>
          <w:rFonts w:ascii="Times New Roman" w:hAnsi="Times New Roman" w:cs="Times New Roman"/>
          <w:b/>
        </w:rPr>
        <w:t>V.</w:t>
      </w:r>
      <w:r w:rsidRPr="00192E1A">
        <w:rPr>
          <w:rFonts w:ascii="Times New Roman" w:hAnsi="Times New Roman" w:cs="Times New Roman"/>
          <w:b/>
        </w:rPr>
        <w:tab/>
      </w:r>
      <w:r w:rsidR="00C41C5D" w:rsidRPr="00192E1A">
        <w:rPr>
          <w:rFonts w:ascii="Times New Roman" w:hAnsi="Times New Roman" w:cs="Times New Roman"/>
          <w:b/>
        </w:rPr>
        <w:t>University Senate President’s Report</w:t>
      </w:r>
    </w:p>
    <w:p w:rsidR="00C41C5D" w:rsidRDefault="006A0477" w:rsidP="006A0477">
      <w:pPr>
        <w:pStyle w:val="ListParagraph"/>
        <w:numPr>
          <w:ilvl w:val="0"/>
          <w:numId w:val="1"/>
        </w:numPr>
        <w:spacing w:after="120"/>
        <w:contextualSpacing w:val="0"/>
        <w:rPr>
          <w:rFonts w:ascii="Times New Roman" w:hAnsi="Times New Roman"/>
          <w:sz w:val="22"/>
          <w:szCs w:val="22"/>
        </w:rPr>
      </w:pPr>
      <w:r>
        <w:rPr>
          <w:rFonts w:ascii="Times New Roman" w:hAnsi="Times New Roman"/>
          <w:sz w:val="22"/>
          <w:szCs w:val="22"/>
        </w:rPr>
        <w:t xml:space="preserve">The </w:t>
      </w:r>
      <w:r w:rsidRPr="006A0477">
        <w:rPr>
          <w:rFonts w:ascii="Times New Roman" w:hAnsi="Times New Roman"/>
          <w:sz w:val="22"/>
          <w:szCs w:val="22"/>
        </w:rPr>
        <w:t xml:space="preserve">Senate Coordinating Administration Committee (SACC) met on Tuesday, </w:t>
      </w:r>
      <w:r>
        <w:rPr>
          <w:rFonts w:ascii="Times New Roman" w:hAnsi="Times New Roman"/>
          <w:sz w:val="22"/>
          <w:szCs w:val="22"/>
        </w:rPr>
        <w:t xml:space="preserve">21 </w:t>
      </w:r>
      <w:r w:rsidRPr="006A0477">
        <w:rPr>
          <w:rFonts w:ascii="Times New Roman" w:hAnsi="Times New Roman"/>
          <w:sz w:val="22"/>
          <w:szCs w:val="22"/>
        </w:rPr>
        <w:t>February; the following is the report with comments on follow up communications:</w:t>
      </w:r>
    </w:p>
    <w:p w:rsidR="006A0477" w:rsidRPr="004E7F5E" w:rsidRDefault="006A0477" w:rsidP="006A0477">
      <w:pPr>
        <w:pStyle w:val="ListParagraph"/>
        <w:numPr>
          <w:ilvl w:val="1"/>
          <w:numId w:val="1"/>
        </w:numPr>
        <w:spacing w:after="120"/>
        <w:rPr>
          <w:rFonts w:ascii="Times New Roman" w:hAnsi="Times New Roman"/>
          <w:sz w:val="22"/>
          <w:szCs w:val="22"/>
        </w:rPr>
      </w:pPr>
      <w:r w:rsidRPr="004E7F5E">
        <w:rPr>
          <w:rFonts w:ascii="Times New Roman" w:hAnsi="Times New Roman"/>
          <w:sz w:val="22"/>
          <w:szCs w:val="22"/>
          <w:u w:val="single"/>
        </w:rPr>
        <w:t>Sanctuary Campus</w:t>
      </w:r>
      <w:r w:rsidRPr="004E7F5E">
        <w:rPr>
          <w:rFonts w:ascii="Times New Roman" w:hAnsi="Times New Roman"/>
          <w:sz w:val="22"/>
          <w:szCs w:val="22"/>
        </w:rPr>
        <w:t>: To the extent feasible the administration has agreed to do what is workable. There were three main points on this item:</w:t>
      </w:r>
    </w:p>
    <w:p w:rsidR="004E7F5E" w:rsidRPr="004E7F5E" w:rsidRDefault="006A0477" w:rsidP="004E7F5E">
      <w:pPr>
        <w:pStyle w:val="ListParagraph"/>
        <w:numPr>
          <w:ilvl w:val="2"/>
          <w:numId w:val="1"/>
        </w:numPr>
        <w:spacing w:after="120"/>
        <w:rPr>
          <w:rFonts w:ascii="Times New Roman" w:hAnsi="Times New Roman"/>
          <w:sz w:val="22"/>
          <w:szCs w:val="22"/>
        </w:rPr>
      </w:pPr>
      <w:r w:rsidRPr="004E7F5E">
        <w:rPr>
          <w:rFonts w:ascii="Times New Roman" w:hAnsi="Times New Roman"/>
          <w:sz w:val="22"/>
          <w:szCs w:val="22"/>
        </w:rPr>
        <w:t xml:space="preserve">The administration embraced the Senate resolution in spirit. The Senate’s intent of the Resolution was favorably received. </w:t>
      </w:r>
    </w:p>
    <w:p w:rsidR="004E7F5E" w:rsidRPr="004E7F5E" w:rsidRDefault="006A0477" w:rsidP="004E7F5E">
      <w:pPr>
        <w:pStyle w:val="ListParagraph"/>
        <w:numPr>
          <w:ilvl w:val="2"/>
          <w:numId w:val="1"/>
        </w:numPr>
        <w:spacing w:after="120"/>
        <w:rPr>
          <w:rFonts w:ascii="Times New Roman" w:hAnsi="Times New Roman"/>
          <w:sz w:val="22"/>
          <w:szCs w:val="22"/>
        </w:rPr>
      </w:pPr>
      <w:r w:rsidRPr="004E7F5E">
        <w:rPr>
          <w:rFonts w:ascii="Times New Roman" w:hAnsi="Times New Roman"/>
          <w:sz w:val="22"/>
          <w:szCs w:val="22"/>
        </w:rPr>
        <w:t>Administration will work with the Senate to create a pro-active statement. They would prefer more s</w:t>
      </w:r>
      <w:r w:rsidR="004E7F5E" w:rsidRPr="004E7F5E">
        <w:rPr>
          <w:rFonts w:ascii="Times New Roman" w:hAnsi="Times New Roman"/>
          <w:sz w:val="22"/>
          <w:szCs w:val="22"/>
        </w:rPr>
        <w:t>pecific language in some places</w:t>
      </w:r>
      <w:r w:rsidRPr="004E7F5E">
        <w:rPr>
          <w:rFonts w:ascii="Times New Roman" w:hAnsi="Times New Roman"/>
          <w:sz w:val="22"/>
          <w:szCs w:val="22"/>
        </w:rPr>
        <w:t xml:space="preserve"> and would prefer pro-active vs proscriptive language; </w:t>
      </w:r>
    </w:p>
    <w:p w:rsidR="006A0477" w:rsidRPr="004E7F5E" w:rsidRDefault="006A0477" w:rsidP="004E7F5E">
      <w:pPr>
        <w:pStyle w:val="ListParagraph"/>
        <w:numPr>
          <w:ilvl w:val="2"/>
          <w:numId w:val="1"/>
        </w:numPr>
        <w:spacing w:after="120"/>
        <w:rPr>
          <w:rFonts w:ascii="Times New Roman" w:hAnsi="Times New Roman"/>
          <w:sz w:val="22"/>
          <w:szCs w:val="22"/>
        </w:rPr>
      </w:pPr>
      <w:r w:rsidRPr="004E7F5E">
        <w:rPr>
          <w:rFonts w:ascii="Times New Roman" w:hAnsi="Times New Roman"/>
          <w:sz w:val="22"/>
          <w:szCs w:val="22"/>
        </w:rPr>
        <w:t>The administration will explore legal ramifications and cost issues related to the resolution. The university will not commit to anything illegal.</w:t>
      </w:r>
    </w:p>
    <w:p w:rsidR="006A0477" w:rsidRPr="006A0477" w:rsidRDefault="006A0477" w:rsidP="006A0477">
      <w:pPr>
        <w:spacing w:after="120"/>
        <w:ind w:left="2340"/>
        <w:rPr>
          <w:rFonts w:ascii="Times New Roman" w:hAnsi="Times New Roman"/>
        </w:rPr>
      </w:pPr>
      <w:r w:rsidRPr="006A0477">
        <w:rPr>
          <w:rFonts w:ascii="Times New Roman" w:hAnsi="Times New Roman"/>
        </w:rPr>
        <w:t xml:space="preserve">At the meeting on </w:t>
      </w:r>
      <w:r>
        <w:rPr>
          <w:rFonts w:ascii="Times New Roman" w:hAnsi="Times New Roman"/>
        </w:rPr>
        <w:t xml:space="preserve">21 </w:t>
      </w:r>
      <w:r w:rsidRPr="006A0477">
        <w:rPr>
          <w:rFonts w:ascii="Times New Roman" w:hAnsi="Times New Roman"/>
        </w:rPr>
        <w:t xml:space="preserve">Feb, President Henderson stated that she would prepare a statement including what the university is already doing. As a courtesy, the Senate President did send an e-mail reminder to Dr. Henderson on </w:t>
      </w:r>
      <w:r>
        <w:rPr>
          <w:rFonts w:ascii="Times New Roman" w:hAnsi="Times New Roman"/>
        </w:rPr>
        <w:t xml:space="preserve">15 </w:t>
      </w:r>
      <w:r w:rsidRPr="006A0477">
        <w:rPr>
          <w:rFonts w:ascii="Times New Roman" w:hAnsi="Times New Roman"/>
        </w:rPr>
        <w:t xml:space="preserve">March and a reminder in a phone conversation on </w:t>
      </w:r>
      <w:r>
        <w:rPr>
          <w:rFonts w:ascii="Times New Roman" w:hAnsi="Times New Roman"/>
        </w:rPr>
        <w:t xml:space="preserve">17 </w:t>
      </w:r>
      <w:r w:rsidRPr="006A0477">
        <w:rPr>
          <w:rFonts w:ascii="Times New Roman" w:hAnsi="Times New Roman"/>
        </w:rPr>
        <w:t>March in regards to the statement. H</w:t>
      </w:r>
      <w:r w:rsidR="004E7F5E">
        <w:rPr>
          <w:rFonts w:ascii="Times New Roman" w:hAnsi="Times New Roman"/>
        </w:rPr>
        <w:t>owever</w:t>
      </w:r>
      <w:r w:rsidRPr="006A0477">
        <w:rPr>
          <w:rFonts w:ascii="Times New Roman" w:hAnsi="Times New Roman"/>
        </w:rPr>
        <w:t xml:space="preserve">, I </w:t>
      </w:r>
      <w:r w:rsidR="004E7F5E">
        <w:rPr>
          <w:rFonts w:ascii="Times New Roman" w:hAnsi="Times New Roman"/>
        </w:rPr>
        <w:t>received on 19 March</w:t>
      </w:r>
      <w:r w:rsidRPr="006A0477">
        <w:rPr>
          <w:rFonts w:ascii="Times New Roman" w:hAnsi="Times New Roman"/>
        </w:rPr>
        <w:t xml:space="preserve"> an e-mail from </w:t>
      </w:r>
      <w:r w:rsidR="004E7F5E">
        <w:rPr>
          <w:rFonts w:ascii="Times New Roman" w:hAnsi="Times New Roman"/>
        </w:rPr>
        <w:t>President Henderson indicating that</w:t>
      </w:r>
      <w:r w:rsidRPr="006A0477">
        <w:rPr>
          <w:rFonts w:ascii="Times New Roman" w:hAnsi="Times New Roman"/>
        </w:rPr>
        <w:t xml:space="preserve"> </w:t>
      </w:r>
      <w:r w:rsidR="004E7F5E">
        <w:rPr>
          <w:rFonts w:ascii="Times New Roman" w:hAnsi="Times New Roman"/>
        </w:rPr>
        <w:t>she w</w:t>
      </w:r>
      <w:r w:rsidRPr="006A0477">
        <w:rPr>
          <w:rFonts w:ascii="Times New Roman" w:hAnsi="Times New Roman"/>
        </w:rPr>
        <w:t>ill send something on what we are doing for our undocumented students as well as a brag sheet later today or tomorrow. Just received an e-mail from President Henderson with Power Point slides, so the Senate does have something.</w:t>
      </w:r>
      <w:r w:rsidR="004E7F5E">
        <w:rPr>
          <w:rFonts w:ascii="Times New Roman" w:hAnsi="Times New Roman"/>
        </w:rPr>
        <w:t xml:space="preserve"> Have not had a chance to take a look at it yet.</w:t>
      </w:r>
    </w:p>
    <w:p w:rsidR="006A0477" w:rsidRPr="006A0477" w:rsidRDefault="006A0477" w:rsidP="006A0477">
      <w:pPr>
        <w:pStyle w:val="ListParagraph"/>
        <w:numPr>
          <w:ilvl w:val="1"/>
          <w:numId w:val="1"/>
        </w:numPr>
        <w:spacing w:after="120"/>
        <w:rPr>
          <w:rFonts w:ascii="Times New Roman" w:hAnsi="Times New Roman"/>
          <w:sz w:val="22"/>
          <w:szCs w:val="22"/>
        </w:rPr>
      </w:pPr>
      <w:r w:rsidRPr="006A0477">
        <w:rPr>
          <w:rFonts w:ascii="Times New Roman" w:hAnsi="Times New Roman"/>
          <w:sz w:val="22"/>
          <w:szCs w:val="22"/>
          <w:u w:val="single"/>
        </w:rPr>
        <w:t>Second Degree Policy</w:t>
      </w:r>
      <w:r>
        <w:rPr>
          <w:rFonts w:ascii="Times New Roman" w:hAnsi="Times New Roman"/>
          <w:sz w:val="22"/>
          <w:szCs w:val="22"/>
        </w:rPr>
        <w:t xml:space="preserve">: </w:t>
      </w:r>
      <w:r w:rsidRPr="006A0477">
        <w:rPr>
          <w:rFonts w:ascii="Times New Roman" w:hAnsi="Times New Roman"/>
          <w:sz w:val="22"/>
          <w:szCs w:val="22"/>
        </w:rPr>
        <w:t xml:space="preserve">SACC was fine with this policy recommendation as is. </w:t>
      </w:r>
      <w:r w:rsidRPr="004E7F5E">
        <w:rPr>
          <w:rFonts w:ascii="Times New Roman" w:hAnsi="Times New Roman"/>
          <w:b/>
          <w:sz w:val="22"/>
          <w:szCs w:val="22"/>
        </w:rPr>
        <w:t>Policy passed SACC</w:t>
      </w:r>
      <w:r w:rsidRPr="006A0477">
        <w:rPr>
          <w:rFonts w:ascii="Times New Roman" w:hAnsi="Times New Roman"/>
          <w:sz w:val="22"/>
          <w:szCs w:val="22"/>
        </w:rPr>
        <w:t>.</w:t>
      </w:r>
    </w:p>
    <w:p w:rsidR="006A0477" w:rsidRPr="006A0477" w:rsidRDefault="006A0477" w:rsidP="006A0477">
      <w:pPr>
        <w:spacing w:after="120"/>
        <w:ind w:left="2340"/>
        <w:rPr>
          <w:rFonts w:ascii="Times New Roman" w:hAnsi="Times New Roman"/>
        </w:rPr>
      </w:pPr>
      <w:r w:rsidRPr="006A0477">
        <w:rPr>
          <w:rFonts w:ascii="Times New Roman" w:hAnsi="Times New Roman"/>
        </w:rPr>
        <w:t>However, it was agreed to work together to clean up any loose threads</w:t>
      </w:r>
      <w:r>
        <w:rPr>
          <w:rFonts w:ascii="Times New Roman" w:hAnsi="Times New Roman"/>
        </w:rPr>
        <w:t xml:space="preserve"> </w:t>
      </w:r>
      <w:r w:rsidRPr="006A0477">
        <w:rPr>
          <w:rFonts w:ascii="Times New Roman" w:hAnsi="Times New Roman"/>
        </w:rPr>
        <w:t>(transfer credits, residency requirements, etc.) related to both this policy and the change from 128-120 credits</w:t>
      </w:r>
    </w:p>
    <w:p w:rsidR="006A0477" w:rsidRDefault="006A0477" w:rsidP="004E7F5E">
      <w:pPr>
        <w:pStyle w:val="ListParagraph"/>
        <w:numPr>
          <w:ilvl w:val="1"/>
          <w:numId w:val="1"/>
        </w:numPr>
        <w:spacing w:after="120"/>
        <w:rPr>
          <w:rFonts w:ascii="Times New Roman" w:hAnsi="Times New Roman"/>
          <w:sz w:val="22"/>
          <w:szCs w:val="22"/>
        </w:rPr>
      </w:pPr>
      <w:r w:rsidRPr="006A0477">
        <w:rPr>
          <w:rFonts w:ascii="Times New Roman" w:hAnsi="Times New Roman"/>
          <w:sz w:val="22"/>
          <w:szCs w:val="22"/>
          <w:u w:val="single"/>
        </w:rPr>
        <w:t>Mid-Semester Grade Policy</w:t>
      </w:r>
      <w:r>
        <w:rPr>
          <w:rFonts w:ascii="Times New Roman" w:hAnsi="Times New Roman"/>
          <w:sz w:val="22"/>
          <w:szCs w:val="22"/>
        </w:rPr>
        <w:t xml:space="preserve">: </w:t>
      </w:r>
      <w:r w:rsidR="004E7F5E" w:rsidRPr="004E7F5E">
        <w:rPr>
          <w:rFonts w:ascii="Times New Roman" w:hAnsi="Times New Roman"/>
          <w:sz w:val="22"/>
          <w:szCs w:val="22"/>
        </w:rPr>
        <w:t>SACC’s response to this past practice was to create an Ad Hoc Committee Task Force (entitled: Academic Success Evaluation Task Force) to work on response rates in general (Mid-semester grades, attendance rosters, etc.) and why grading is</w:t>
      </w:r>
      <w:r w:rsidR="004E7F5E">
        <w:rPr>
          <w:rFonts w:ascii="Times New Roman" w:hAnsi="Times New Roman"/>
          <w:sz w:val="22"/>
          <w:szCs w:val="22"/>
        </w:rPr>
        <w:t xml:space="preserve"> </w:t>
      </w:r>
      <w:r w:rsidR="004E7F5E" w:rsidRPr="004E7F5E">
        <w:rPr>
          <w:rFonts w:ascii="Times New Roman" w:hAnsi="Times New Roman"/>
          <w:sz w:val="22"/>
          <w:szCs w:val="22"/>
        </w:rPr>
        <w:t>important. The main point of the task force was to look at: How the mid-semester grades integrate/interact with the EAB system.</w:t>
      </w:r>
    </w:p>
    <w:p w:rsidR="00B33E5D" w:rsidRDefault="004E7F5E" w:rsidP="004E7F5E">
      <w:pPr>
        <w:spacing w:after="120"/>
        <w:ind w:left="2340"/>
        <w:rPr>
          <w:rFonts w:ascii="Times New Roman" w:hAnsi="Times New Roman"/>
        </w:rPr>
      </w:pPr>
      <w:r w:rsidRPr="004E7F5E">
        <w:rPr>
          <w:rFonts w:ascii="Times New Roman" w:hAnsi="Times New Roman"/>
        </w:rPr>
        <w:t xml:space="preserve">In summary, review the past practice, perhaps place the discussion in the context of EAB and student success, </w:t>
      </w:r>
      <w:proofErr w:type="gramStart"/>
      <w:r w:rsidRPr="004E7F5E">
        <w:rPr>
          <w:rFonts w:ascii="Times New Roman" w:hAnsi="Times New Roman"/>
        </w:rPr>
        <w:t>determine</w:t>
      </w:r>
      <w:proofErr w:type="gramEnd"/>
      <w:r w:rsidRPr="004E7F5E">
        <w:rPr>
          <w:rFonts w:ascii="Times New Roman" w:hAnsi="Times New Roman"/>
        </w:rPr>
        <w:t xml:space="preserve"> if grading vs. P/F approach had an impact on Student Success. Also, how to better communicate the goals of the grades and providing advisors with more input on student academic success. An “alert system” was to be looked at.</w:t>
      </w:r>
      <w:r w:rsidR="00B33E5D">
        <w:rPr>
          <w:rFonts w:ascii="Times New Roman" w:hAnsi="Times New Roman"/>
        </w:rPr>
        <w:t xml:space="preserve"> </w:t>
      </w:r>
    </w:p>
    <w:p w:rsidR="00B33E5D" w:rsidRDefault="004E7F5E" w:rsidP="00B33E5D">
      <w:pPr>
        <w:spacing w:after="120"/>
        <w:ind w:left="2340"/>
        <w:rPr>
          <w:rFonts w:ascii="Times New Roman" w:hAnsi="Times New Roman"/>
        </w:rPr>
      </w:pPr>
      <w:r w:rsidRPr="004E7F5E">
        <w:rPr>
          <w:rFonts w:ascii="Times New Roman" w:hAnsi="Times New Roman"/>
        </w:rPr>
        <w:t>In the interest of time, SACC requested that the President of the Senate appoint individuals to the Task Force.</w:t>
      </w:r>
      <w:r w:rsidR="00B33E5D">
        <w:rPr>
          <w:rFonts w:ascii="Times New Roman" w:hAnsi="Times New Roman"/>
        </w:rPr>
        <w:t xml:space="preserve"> </w:t>
      </w:r>
      <w:r w:rsidR="00B33E5D" w:rsidRPr="00B33E5D">
        <w:rPr>
          <w:rFonts w:ascii="Times New Roman" w:hAnsi="Times New Roman"/>
        </w:rPr>
        <w:t>With that said and within days, the following individuals were appointed, and they graciously accepted, to be members of the Task Force</w:t>
      </w:r>
      <w:r w:rsidR="00B33E5D">
        <w:rPr>
          <w:rFonts w:ascii="Times New Roman" w:hAnsi="Times New Roman"/>
        </w:rPr>
        <w:t>:</w:t>
      </w:r>
    </w:p>
    <w:p w:rsidR="00B33E5D" w:rsidRDefault="00B33E5D" w:rsidP="00B33E5D">
      <w:pPr>
        <w:spacing w:after="0" w:line="240" w:lineRule="auto"/>
        <w:ind w:left="2347" w:firstLine="547"/>
        <w:rPr>
          <w:rFonts w:ascii="Times New Roman" w:hAnsi="Times New Roman"/>
        </w:rPr>
      </w:pPr>
      <w:r w:rsidRPr="00B33E5D">
        <w:rPr>
          <w:rFonts w:ascii="Times New Roman" w:hAnsi="Times New Roman"/>
        </w:rPr>
        <w:t>Dr. Karen Morgan</w:t>
      </w:r>
      <w:r>
        <w:rPr>
          <w:rFonts w:ascii="Times New Roman" w:hAnsi="Times New Roman"/>
        </w:rPr>
        <w:t xml:space="preserve"> (administration representative)</w:t>
      </w:r>
    </w:p>
    <w:p w:rsidR="00B33E5D" w:rsidRDefault="00B33E5D" w:rsidP="00B33E5D">
      <w:pPr>
        <w:spacing w:after="0" w:line="240" w:lineRule="auto"/>
        <w:ind w:left="2347" w:firstLine="547"/>
        <w:rPr>
          <w:rFonts w:ascii="Times New Roman" w:hAnsi="Times New Roman"/>
        </w:rPr>
      </w:pPr>
      <w:r w:rsidRPr="00B33E5D">
        <w:rPr>
          <w:rFonts w:ascii="Times New Roman" w:hAnsi="Times New Roman"/>
        </w:rPr>
        <w:t>Dr. Audrey Fisch</w:t>
      </w:r>
      <w:r>
        <w:rPr>
          <w:rFonts w:ascii="Times New Roman" w:hAnsi="Times New Roman"/>
        </w:rPr>
        <w:t xml:space="preserve"> (CAS representative)</w:t>
      </w:r>
    </w:p>
    <w:p w:rsidR="00B33E5D" w:rsidRDefault="00B33E5D" w:rsidP="00B33E5D">
      <w:pPr>
        <w:spacing w:after="0" w:line="240" w:lineRule="auto"/>
        <w:ind w:left="2347" w:firstLine="547"/>
        <w:rPr>
          <w:rFonts w:ascii="Times New Roman" w:hAnsi="Times New Roman"/>
        </w:rPr>
      </w:pPr>
      <w:r w:rsidRPr="00B33E5D">
        <w:rPr>
          <w:rFonts w:ascii="Times New Roman" w:hAnsi="Times New Roman"/>
        </w:rPr>
        <w:lastRenderedPageBreak/>
        <w:t>Dr. John Bragg</w:t>
      </w:r>
      <w:r>
        <w:rPr>
          <w:rFonts w:ascii="Times New Roman" w:hAnsi="Times New Roman"/>
        </w:rPr>
        <w:t xml:space="preserve"> (COE representative)</w:t>
      </w:r>
    </w:p>
    <w:p w:rsidR="00B33E5D" w:rsidRDefault="00B33E5D" w:rsidP="00B33E5D">
      <w:pPr>
        <w:spacing w:after="0" w:line="240" w:lineRule="auto"/>
        <w:ind w:left="2347" w:firstLine="547"/>
        <w:rPr>
          <w:rFonts w:ascii="Times New Roman" w:hAnsi="Times New Roman"/>
        </w:rPr>
      </w:pPr>
      <w:r w:rsidRPr="00B33E5D">
        <w:rPr>
          <w:rFonts w:ascii="Times New Roman" w:hAnsi="Times New Roman"/>
        </w:rPr>
        <w:t>Dr. Lorraine Chewey</w:t>
      </w:r>
      <w:r>
        <w:rPr>
          <w:rFonts w:ascii="Times New Roman" w:hAnsi="Times New Roman"/>
        </w:rPr>
        <w:t xml:space="preserve"> (CPS representative)</w:t>
      </w:r>
    </w:p>
    <w:p w:rsidR="00B33E5D" w:rsidRDefault="00B33E5D" w:rsidP="00B33E5D">
      <w:pPr>
        <w:spacing w:after="0" w:line="240" w:lineRule="auto"/>
        <w:ind w:left="2347" w:firstLine="547"/>
        <w:rPr>
          <w:rFonts w:ascii="Times New Roman" w:hAnsi="Times New Roman"/>
        </w:rPr>
      </w:pPr>
      <w:r>
        <w:rPr>
          <w:rFonts w:ascii="Times New Roman" w:hAnsi="Times New Roman"/>
        </w:rPr>
        <w:t xml:space="preserve">Dr. Rick (Zui Chih) </w:t>
      </w:r>
      <w:r w:rsidRPr="00B33E5D">
        <w:rPr>
          <w:rFonts w:ascii="Times New Roman" w:hAnsi="Times New Roman"/>
        </w:rPr>
        <w:t>Lee</w:t>
      </w:r>
      <w:r>
        <w:rPr>
          <w:rFonts w:ascii="Times New Roman" w:hAnsi="Times New Roman"/>
        </w:rPr>
        <w:t xml:space="preserve"> (SOB representative)</w:t>
      </w:r>
    </w:p>
    <w:p w:rsidR="00B33E5D" w:rsidRPr="00B33E5D" w:rsidRDefault="00B33E5D" w:rsidP="00B33E5D">
      <w:pPr>
        <w:spacing w:after="120"/>
        <w:ind w:left="2340" w:firstLine="540"/>
        <w:rPr>
          <w:rFonts w:ascii="Times New Roman" w:hAnsi="Times New Roman"/>
        </w:rPr>
      </w:pPr>
      <w:r w:rsidRPr="00B33E5D">
        <w:rPr>
          <w:rFonts w:ascii="Times New Roman" w:hAnsi="Times New Roman"/>
        </w:rPr>
        <w:t>Dr. Josh Fausty</w:t>
      </w:r>
      <w:r>
        <w:rPr>
          <w:rFonts w:ascii="Times New Roman" w:hAnsi="Times New Roman"/>
        </w:rPr>
        <w:t xml:space="preserve"> (Gen Ed representative)</w:t>
      </w:r>
    </w:p>
    <w:p w:rsidR="00B33E5D" w:rsidRDefault="00B33E5D" w:rsidP="00B33E5D">
      <w:pPr>
        <w:spacing w:after="120"/>
        <w:ind w:left="2340"/>
        <w:rPr>
          <w:rFonts w:ascii="Times New Roman" w:hAnsi="Times New Roman"/>
        </w:rPr>
      </w:pPr>
      <w:r>
        <w:rPr>
          <w:rFonts w:ascii="Times New Roman" w:hAnsi="Times New Roman"/>
        </w:rPr>
        <w:t>The Ad Hoc Committee</w:t>
      </w:r>
      <w:r w:rsidR="00217239">
        <w:rPr>
          <w:rFonts w:ascii="Times New Roman" w:hAnsi="Times New Roman"/>
        </w:rPr>
        <w:t>/Task Force</w:t>
      </w:r>
      <w:r>
        <w:rPr>
          <w:rFonts w:ascii="Times New Roman" w:hAnsi="Times New Roman"/>
        </w:rPr>
        <w:t xml:space="preserve"> Members</w:t>
      </w:r>
      <w:r w:rsidRPr="00B33E5D">
        <w:rPr>
          <w:rFonts w:ascii="Times New Roman" w:hAnsi="Times New Roman"/>
        </w:rPr>
        <w:t xml:space="preserve"> were charged to look at </w:t>
      </w:r>
      <w:r>
        <w:rPr>
          <w:rFonts w:ascii="Times New Roman" w:hAnsi="Times New Roman"/>
        </w:rPr>
        <w:t xml:space="preserve">the </w:t>
      </w:r>
      <w:r w:rsidRPr="00B33E5D">
        <w:rPr>
          <w:rFonts w:ascii="Times New Roman" w:hAnsi="Times New Roman"/>
        </w:rPr>
        <w:t>“Acade</w:t>
      </w:r>
      <w:r>
        <w:rPr>
          <w:rFonts w:ascii="Times New Roman" w:hAnsi="Times New Roman"/>
        </w:rPr>
        <w:t xml:space="preserve">mic Success Evaluation Process”. </w:t>
      </w:r>
      <w:r w:rsidRPr="00B33E5D">
        <w:rPr>
          <w:rFonts w:ascii="Times New Roman" w:hAnsi="Times New Roman"/>
        </w:rPr>
        <w:t>In summary, the committee’s charge is to come up with about three recommendations concerning students’ academic success, including but not limited, to suggest the composition of an “alert system” for students to improve on student success.</w:t>
      </w:r>
    </w:p>
    <w:p w:rsidR="00B33E5D" w:rsidRPr="00B33E5D" w:rsidRDefault="00B33E5D" w:rsidP="00217239">
      <w:pPr>
        <w:spacing w:after="120"/>
        <w:ind w:left="2160"/>
        <w:rPr>
          <w:rFonts w:ascii="Times New Roman" w:hAnsi="Times New Roman"/>
        </w:rPr>
      </w:pPr>
      <w:r w:rsidRPr="00217239">
        <w:rPr>
          <w:rFonts w:ascii="Times New Roman" w:hAnsi="Times New Roman"/>
          <w:u w:val="single"/>
        </w:rPr>
        <w:t>Additional Subsequent</w:t>
      </w:r>
      <w:r w:rsidR="00217239">
        <w:rPr>
          <w:rFonts w:ascii="Times New Roman" w:hAnsi="Times New Roman"/>
          <w:u w:val="single"/>
        </w:rPr>
        <w:t xml:space="preserve"> I</w:t>
      </w:r>
      <w:r w:rsidRPr="00217239">
        <w:rPr>
          <w:rFonts w:ascii="Times New Roman" w:hAnsi="Times New Roman"/>
          <w:u w:val="single"/>
        </w:rPr>
        <w:t>nformation</w:t>
      </w:r>
      <w:r>
        <w:rPr>
          <w:rFonts w:ascii="Times New Roman" w:hAnsi="Times New Roman"/>
        </w:rPr>
        <w:t>:</w:t>
      </w:r>
      <w:r w:rsidRPr="00B33E5D">
        <w:t xml:space="preserve"> </w:t>
      </w:r>
      <w:r w:rsidRPr="00B33E5D">
        <w:rPr>
          <w:rFonts w:ascii="Times New Roman" w:hAnsi="Times New Roman"/>
        </w:rPr>
        <w:t>The Office of the Provost (in collaboration with the Office of the President) has reviewed the communication to the task force and made revi</w:t>
      </w:r>
      <w:r>
        <w:rPr>
          <w:rFonts w:ascii="Times New Roman" w:hAnsi="Times New Roman"/>
        </w:rPr>
        <w:t xml:space="preserve">sions to the proposed charge.  </w:t>
      </w:r>
    </w:p>
    <w:p w:rsidR="00B33E5D" w:rsidRPr="00B33E5D" w:rsidRDefault="00B33E5D" w:rsidP="00B33E5D">
      <w:pPr>
        <w:spacing w:after="120"/>
        <w:ind w:left="2340"/>
        <w:rPr>
          <w:rFonts w:ascii="Times New Roman" w:hAnsi="Times New Roman"/>
        </w:rPr>
      </w:pPr>
      <w:r w:rsidRPr="00B33E5D">
        <w:rPr>
          <w:rFonts w:ascii="Times New Roman" w:hAnsi="Times New Roman"/>
        </w:rPr>
        <w:t>President Henderson and Provost Julius’s charge to the academic success evaluation task force is as follows: Make recommendations for a systemic academic success alert system and intervention program that address topics which include, but are not limited to, the following: 1) Issuing letter grades vs. Pass/Fail at midterm, 2) Frequency of submission of assessment/notification to students, 3) Specific timeframe for submission of assessment/notifications, 4) Syllabi addenda such as interpretation of mid-semester assessment and types of formative assessment, 5) Attendance rosters, and 6) Accou</w:t>
      </w:r>
      <w:r>
        <w:rPr>
          <w:rFonts w:ascii="Times New Roman" w:hAnsi="Times New Roman"/>
        </w:rPr>
        <w:t>ntability and Outcome Measures.</w:t>
      </w:r>
    </w:p>
    <w:p w:rsidR="00B33E5D" w:rsidRPr="00B33E5D" w:rsidRDefault="00B33E5D" w:rsidP="00B33E5D">
      <w:pPr>
        <w:spacing w:after="120"/>
        <w:ind w:left="2340"/>
        <w:rPr>
          <w:rFonts w:ascii="Times New Roman" w:hAnsi="Times New Roman"/>
        </w:rPr>
      </w:pPr>
      <w:r w:rsidRPr="00B33E5D">
        <w:rPr>
          <w:rFonts w:ascii="Times New Roman" w:hAnsi="Times New Roman"/>
        </w:rPr>
        <w:t>Also, it was confirmed that Dr. Morgan would call the firs</w:t>
      </w:r>
      <w:r w:rsidR="00217239">
        <w:rPr>
          <w:rFonts w:ascii="Times New Roman" w:hAnsi="Times New Roman"/>
        </w:rPr>
        <w:t>t meeting</w:t>
      </w:r>
      <w:r>
        <w:rPr>
          <w:rFonts w:ascii="Times New Roman" w:hAnsi="Times New Roman"/>
        </w:rPr>
        <w:t xml:space="preserve"> of the Task Force.  </w:t>
      </w:r>
    </w:p>
    <w:p w:rsidR="00B33E5D" w:rsidRPr="00B33E5D" w:rsidRDefault="00B33E5D" w:rsidP="00217239">
      <w:pPr>
        <w:spacing w:after="120"/>
        <w:ind w:left="2160"/>
        <w:rPr>
          <w:rFonts w:ascii="Times New Roman" w:hAnsi="Times New Roman"/>
        </w:rPr>
      </w:pPr>
      <w:r w:rsidRPr="00B33E5D">
        <w:rPr>
          <w:rFonts w:ascii="Times New Roman" w:hAnsi="Times New Roman"/>
        </w:rPr>
        <w:t>Please note that the aforementioned is from Administration and NOT SACC sanctioned; however, the modified charge could be perceived as reasonable; however, the SEC di</w:t>
      </w:r>
      <w:r w:rsidR="00217239">
        <w:rPr>
          <w:rFonts w:ascii="Times New Roman" w:hAnsi="Times New Roman"/>
        </w:rPr>
        <w:t xml:space="preserve">d accurately present and affirm </w:t>
      </w:r>
      <w:r w:rsidRPr="00B33E5D">
        <w:rPr>
          <w:rFonts w:ascii="Times New Roman" w:hAnsi="Times New Roman"/>
        </w:rPr>
        <w:t xml:space="preserve">the intentions of the Senate body and the SEC did stand on the side of the body we represent. </w:t>
      </w:r>
    </w:p>
    <w:p w:rsidR="004E7F5E" w:rsidRPr="00217239" w:rsidRDefault="00B33E5D" w:rsidP="00217239">
      <w:pPr>
        <w:spacing w:after="120"/>
        <w:ind w:left="1440"/>
        <w:rPr>
          <w:rFonts w:ascii="Times New Roman" w:hAnsi="Times New Roman"/>
        </w:rPr>
      </w:pPr>
      <w:r w:rsidRPr="00B33E5D">
        <w:rPr>
          <w:rFonts w:ascii="Times New Roman" w:hAnsi="Times New Roman"/>
        </w:rPr>
        <w:t>That concludes my SACC report coupled with appropriate subsequent communications.</w:t>
      </w:r>
    </w:p>
    <w:p w:rsidR="006A0477" w:rsidRDefault="006A0477" w:rsidP="006A0477">
      <w:pPr>
        <w:pStyle w:val="ListParagraph"/>
        <w:numPr>
          <w:ilvl w:val="0"/>
          <w:numId w:val="1"/>
        </w:numPr>
        <w:spacing w:after="120"/>
        <w:contextualSpacing w:val="0"/>
        <w:rPr>
          <w:rFonts w:ascii="Times New Roman" w:hAnsi="Times New Roman"/>
          <w:sz w:val="22"/>
          <w:szCs w:val="22"/>
        </w:rPr>
      </w:pPr>
      <w:r w:rsidRPr="00F22FD0">
        <w:rPr>
          <w:rFonts w:ascii="Times New Roman" w:hAnsi="Times New Roman"/>
          <w:sz w:val="22"/>
          <w:szCs w:val="22"/>
        </w:rPr>
        <w:t xml:space="preserve">Update on NJCU Senate and Administration previously approved Scheduled Grid: School of Business communicated </w:t>
      </w:r>
      <w:r w:rsidR="00F22FD0" w:rsidRPr="00F22FD0">
        <w:rPr>
          <w:rFonts w:ascii="Times New Roman" w:hAnsi="Times New Roman"/>
          <w:sz w:val="22"/>
          <w:szCs w:val="22"/>
        </w:rPr>
        <w:t xml:space="preserve">a change from the scheduled grid </w:t>
      </w:r>
      <w:r w:rsidRPr="00F22FD0">
        <w:rPr>
          <w:rFonts w:ascii="Times New Roman" w:hAnsi="Times New Roman"/>
          <w:sz w:val="22"/>
          <w:szCs w:val="22"/>
        </w:rPr>
        <w:t>to their business entity only</w:t>
      </w:r>
      <w:r w:rsidR="00B569A8" w:rsidRPr="00F22FD0">
        <w:rPr>
          <w:rFonts w:ascii="Times New Roman" w:hAnsi="Times New Roman"/>
          <w:sz w:val="22"/>
          <w:szCs w:val="22"/>
        </w:rPr>
        <w:t xml:space="preserve"> (see attachment #1</w:t>
      </w:r>
      <w:r w:rsidR="00B569A8" w:rsidRPr="009C6D27">
        <w:rPr>
          <w:rFonts w:ascii="Times New Roman" w:hAnsi="Times New Roman"/>
          <w:sz w:val="22"/>
          <w:szCs w:val="22"/>
        </w:rPr>
        <w:t>)</w:t>
      </w:r>
      <w:r w:rsidRPr="006A0477">
        <w:rPr>
          <w:rFonts w:ascii="Times New Roman" w:hAnsi="Times New Roman"/>
          <w:sz w:val="22"/>
          <w:szCs w:val="22"/>
        </w:rPr>
        <w:t>.</w:t>
      </w:r>
    </w:p>
    <w:p w:rsidR="009C6D27" w:rsidRDefault="00BC3073" w:rsidP="00B569A8">
      <w:pPr>
        <w:pStyle w:val="ListParagraph"/>
        <w:spacing w:after="120"/>
        <w:ind w:left="1440"/>
        <w:contextualSpacing w:val="0"/>
        <w:rPr>
          <w:rFonts w:ascii="Times New Roman" w:hAnsi="Times New Roman"/>
          <w:sz w:val="22"/>
          <w:szCs w:val="22"/>
        </w:rPr>
      </w:pPr>
      <w:r>
        <w:rPr>
          <w:rFonts w:ascii="Times New Roman" w:hAnsi="Times New Roman"/>
          <w:sz w:val="22"/>
          <w:szCs w:val="22"/>
        </w:rPr>
        <w:t>Note: Some i</w:t>
      </w:r>
      <w:r w:rsidR="009C6D27">
        <w:rPr>
          <w:rFonts w:ascii="Times New Roman" w:hAnsi="Times New Roman"/>
          <w:sz w:val="22"/>
          <w:szCs w:val="22"/>
        </w:rPr>
        <w:t>ssues surface: 1) m</w:t>
      </w:r>
      <w:r w:rsidR="00B569A8" w:rsidRPr="00B569A8">
        <w:rPr>
          <w:rFonts w:ascii="Times New Roman" w:hAnsi="Times New Roman"/>
          <w:sz w:val="22"/>
          <w:szCs w:val="22"/>
        </w:rPr>
        <w:t xml:space="preserve">ain </w:t>
      </w:r>
      <w:r w:rsidR="009C6D27">
        <w:rPr>
          <w:rFonts w:ascii="Times New Roman" w:hAnsi="Times New Roman"/>
          <w:sz w:val="22"/>
          <w:szCs w:val="22"/>
        </w:rPr>
        <w:t>issue</w:t>
      </w:r>
      <w:r w:rsidR="00B569A8" w:rsidRPr="00B569A8">
        <w:rPr>
          <w:rFonts w:ascii="Times New Roman" w:hAnsi="Times New Roman"/>
          <w:sz w:val="22"/>
          <w:szCs w:val="22"/>
        </w:rPr>
        <w:t>: No Senate approva</w:t>
      </w:r>
      <w:r w:rsidR="009C6D27">
        <w:rPr>
          <w:rFonts w:ascii="Times New Roman" w:hAnsi="Times New Roman"/>
          <w:sz w:val="22"/>
          <w:szCs w:val="22"/>
        </w:rPr>
        <w:t>l or exploratory discussion</w:t>
      </w:r>
      <w:r w:rsidR="00B569A8" w:rsidRPr="00B569A8">
        <w:rPr>
          <w:rFonts w:ascii="Times New Roman" w:hAnsi="Times New Roman"/>
          <w:sz w:val="22"/>
          <w:szCs w:val="22"/>
        </w:rPr>
        <w:t>; 2) time slots appear to conflict with Senate and Administration approved grid; 3) Listing of “Staff” for faculty is a concern</w:t>
      </w:r>
      <w:r w:rsidR="009C6D27">
        <w:rPr>
          <w:rFonts w:ascii="Times New Roman" w:hAnsi="Times New Roman"/>
          <w:sz w:val="22"/>
          <w:szCs w:val="22"/>
        </w:rPr>
        <w:t xml:space="preserve"> (faculty don’t know what they are teaching)</w:t>
      </w:r>
      <w:r w:rsidR="00B569A8" w:rsidRPr="00B569A8">
        <w:rPr>
          <w:rFonts w:ascii="Times New Roman" w:hAnsi="Times New Roman"/>
          <w:sz w:val="22"/>
          <w:szCs w:val="22"/>
        </w:rPr>
        <w:t xml:space="preserve">; and 4) appears to require students to either come more often to NJCU campuses or additional semesters at NJCU (does this extend or reduce graduation rates?). Not sure, since there does not appear to have been </w:t>
      </w:r>
      <w:r w:rsidR="009E69CB" w:rsidRPr="00B569A8">
        <w:rPr>
          <w:rFonts w:ascii="Times New Roman" w:hAnsi="Times New Roman"/>
          <w:sz w:val="22"/>
          <w:szCs w:val="22"/>
        </w:rPr>
        <w:t>a</w:t>
      </w:r>
      <w:r w:rsidR="00B569A8" w:rsidRPr="00B569A8">
        <w:rPr>
          <w:rFonts w:ascii="Times New Roman" w:hAnsi="Times New Roman"/>
          <w:sz w:val="22"/>
          <w:szCs w:val="22"/>
        </w:rPr>
        <w:t xml:space="preserve"> University wide “exploratory discussion forum” or detailed analysis </w:t>
      </w:r>
      <w:r w:rsidR="009C6D27" w:rsidRPr="00B569A8">
        <w:rPr>
          <w:rFonts w:ascii="Times New Roman" w:hAnsi="Times New Roman"/>
          <w:sz w:val="22"/>
          <w:szCs w:val="22"/>
        </w:rPr>
        <w:t>like</w:t>
      </w:r>
      <w:r w:rsidR="00B569A8" w:rsidRPr="00B569A8">
        <w:rPr>
          <w:rFonts w:ascii="Times New Roman" w:hAnsi="Times New Roman"/>
          <w:sz w:val="22"/>
          <w:szCs w:val="22"/>
        </w:rPr>
        <w:t xml:space="preserve"> the last Administration and Senate approved grid. There are approximately, 50 plus undergraduate courses and 30 graduate courses with the various conflicting time slots mentioned. </w:t>
      </w:r>
    </w:p>
    <w:p w:rsidR="00B569A8" w:rsidRDefault="00B569A8" w:rsidP="00B569A8">
      <w:pPr>
        <w:pStyle w:val="ListParagraph"/>
        <w:spacing w:after="120"/>
        <w:ind w:left="1440"/>
        <w:contextualSpacing w:val="0"/>
        <w:rPr>
          <w:rFonts w:ascii="Times New Roman" w:hAnsi="Times New Roman"/>
          <w:sz w:val="22"/>
          <w:szCs w:val="22"/>
        </w:rPr>
      </w:pPr>
      <w:r w:rsidRPr="00B569A8">
        <w:rPr>
          <w:rFonts w:ascii="Times New Roman" w:hAnsi="Times New Roman"/>
          <w:sz w:val="22"/>
          <w:szCs w:val="22"/>
        </w:rPr>
        <w:t xml:space="preserve">Also, it is understood that NJCU will be utilizing software that will assist in scheduling courses for students to accelerate their graduation (i.e. </w:t>
      </w:r>
      <w:proofErr w:type="spellStart"/>
      <w:r w:rsidR="009C6D27" w:rsidRPr="009C6D27">
        <w:rPr>
          <w:rFonts w:ascii="Times New Roman" w:hAnsi="Times New Roman"/>
          <w:sz w:val="22"/>
          <w:szCs w:val="22"/>
        </w:rPr>
        <w:t>I</w:t>
      </w:r>
      <w:r w:rsidR="00456623">
        <w:rPr>
          <w:rFonts w:ascii="Times New Roman" w:hAnsi="Times New Roman"/>
          <w:sz w:val="22"/>
          <w:szCs w:val="22"/>
        </w:rPr>
        <w:t>nfosil</w:t>
      </w:r>
      <w:r w:rsidR="00F7634F">
        <w:rPr>
          <w:rFonts w:ascii="Times New Roman" w:hAnsi="Times New Roman"/>
          <w:sz w:val="22"/>
          <w:szCs w:val="22"/>
        </w:rPr>
        <w:t>e</w:t>
      </w:r>
      <w:r w:rsidR="009E69CB" w:rsidRPr="009C6D27">
        <w:rPr>
          <w:rFonts w:ascii="Times New Roman" w:hAnsi="Times New Roman"/>
          <w:sz w:val="22"/>
          <w:szCs w:val="22"/>
        </w:rPr>
        <w:t>m</w:t>
      </w:r>
      <w:proofErr w:type="spellEnd"/>
      <w:r w:rsidRPr="00B569A8">
        <w:rPr>
          <w:rFonts w:ascii="Times New Roman" w:hAnsi="Times New Roman"/>
          <w:sz w:val="22"/>
          <w:szCs w:val="22"/>
        </w:rPr>
        <w:t xml:space="preserve">) </w:t>
      </w:r>
      <w:r w:rsidR="009C6D27">
        <w:rPr>
          <w:rFonts w:ascii="Times New Roman" w:hAnsi="Times New Roman"/>
          <w:sz w:val="22"/>
          <w:szCs w:val="22"/>
        </w:rPr>
        <w:t xml:space="preserve">Course scheduling will be student centric. Not ready to be rolled out yet; target date is </w:t>
      </w:r>
      <w:proofErr w:type="gramStart"/>
      <w:r w:rsidR="009C6D27">
        <w:rPr>
          <w:rFonts w:ascii="Times New Roman" w:hAnsi="Times New Roman"/>
          <w:sz w:val="22"/>
          <w:szCs w:val="22"/>
        </w:rPr>
        <w:t>Spring</w:t>
      </w:r>
      <w:proofErr w:type="gramEnd"/>
      <w:r w:rsidR="009C6D27">
        <w:rPr>
          <w:rFonts w:ascii="Times New Roman" w:hAnsi="Times New Roman"/>
          <w:sz w:val="22"/>
          <w:szCs w:val="22"/>
        </w:rPr>
        <w:t xml:space="preserve"> 2018. Right now the process is all backend.</w:t>
      </w:r>
    </w:p>
    <w:p w:rsidR="006A0477" w:rsidRDefault="006A0477" w:rsidP="006A0477">
      <w:pPr>
        <w:pStyle w:val="ListParagraph"/>
        <w:numPr>
          <w:ilvl w:val="0"/>
          <w:numId w:val="1"/>
        </w:numPr>
        <w:spacing w:after="120"/>
        <w:contextualSpacing w:val="0"/>
        <w:rPr>
          <w:rFonts w:ascii="Times New Roman" w:hAnsi="Times New Roman"/>
          <w:sz w:val="22"/>
          <w:szCs w:val="22"/>
        </w:rPr>
      </w:pPr>
      <w:r w:rsidRPr="006A0477">
        <w:rPr>
          <w:rFonts w:ascii="Times New Roman" w:hAnsi="Times New Roman"/>
          <w:sz w:val="22"/>
          <w:szCs w:val="22"/>
        </w:rPr>
        <w:t>Update on the Report of the University Senate's Ad Hoc Committee on A</w:t>
      </w:r>
      <w:r w:rsidR="00B569A8">
        <w:rPr>
          <w:rFonts w:ascii="Times New Roman" w:hAnsi="Times New Roman"/>
          <w:sz w:val="22"/>
          <w:szCs w:val="22"/>
        </w:rPr>
        <w:t xml:space="preserve">dministrative Evaluation Plan: </w:t>
      </w:r>
      <w:r w:rsidRPr="006A0477">
        <w:rPr>
          <w:rFonts w:ascii="Times New Roman" w:hAnsi="Times New Roman"/>
          <w:sz w:val="22"/>
          <w:szCs w:val="22"/>
        </w:rPr>
        <w:t>Some discussions took place</w:t>
      </w:r>
      <w:r w:rsidR="00B569A8">
        <w:rPr>
          <w:rFonts w:ascii="Times New Roman" w:hAnsi="Times New Roman"/>
          <w:sz w:val="22"/>
          <w:szCs w:val="22"/>
        </w:rPr>
        <w:t>,</w:t>
      </w:r>
      <w:r w:rsidRPr="006A0477">
        <w:rPr>
          <w:rFonts w:ascii="Times New Roman" w:hAnsi="Times New Roman"/>
          <w:sz w:val="22"/>
          <w:szCs w:val="22"/>
        </w:rPr>
        <w:t xml:space="preserve"> but none since we last reported out at the </w:t>
      </w:r>
      <w:r w:rsidRPr="006A0477">
        <w:rPr>
          <w:rFonts w:ascii="Times New Roman" w:hAnsi="Times New Roman"/>
          <w:sz w:val="22"/>
          <w:szCs w:val="22"/>
        </w:rPr>
        <w:lastRenderedPageBreak/>
        <w:t>last Senate meeting</w:t>
      </w:r>
      <w:r>
        <w:rPr>
          <w:rFonts w:ascii="Times New Roman" w:hAnsi="Times New Roman"/>
          <w:sz w:val="22"/>
          <w:szCs w:val="22"/>
        </w:rPr>
        <w:t>.</w:t>
      </w:r>
      <w:r w:rsidRPr="006A0477">
        <w:rPr>
          <w:rFonts w:ascii="Times New Roman" w:hAnsi="Times New Roman"/>
          <w:sz w:val="22"/>
          <w:szCs w:val="22"/>
        </w:rPr>
        <w:t xml:space="preserve"> </w:t>
      </w:r>
      <w:r>
        <w:rPr>
          <w:rFonts w:ascii="Times New Roman" w:hAnsi="Times New Roman"/>
          <w:sz w:val="22"/>
          <w:szCs w:val="22"/>
        </w:rPr>
        <w:t>F</w:t>
      </w:r>
      <w:r w:rsidRPr="006A0477">
        <w:rPr>
          <w:rFonts w:ascii="Times New Roman" w:hAnsi="Times New Roman"/>
          <w:sz w:val="22"/>
          <w:szCs w:val="22"/>
        </w:rPr>
        <w:t>or example, the last (</w:t>
      </w:r>
      <w:r>
        <w:rPr>
          <w:rFonts w:ascii="Times New Roman" w:hAnsi="Times New Roman"/>
          <w:sz w:val="22"/>
          <w:szCs w:val="22"/>
        </w:rPr>
        <w:t xml:space="preserve">19 </w:t>
      </w:r>
      <w:r w:rsidRPr="006A0477">
        <w:rPr>
          <w:rFonts w:ascii="Times New Roman" w:hAnsi="Times New Roman"/>
          <w:sz w:val="22"/>
          <w:szCs w:val="22"/>
        </w:rPr>
        <w:t>Jan</w:t>
      </w:r>
      <w:r>
        <w:rPr>
          <w:rFonts w:ascii="Times New Roman" w:hAnsi="Times New Roman"/>
          <w:sz w:val="22"/>
          <w:szCs w:val="22"/>
        </w:rPr>
        <w:t>uary</w:t>
      </w:r>
      <w:r w:rsidRPr="006A0477">
        <w:rPr>
          <w:rFonts w:ascii="Times New Roman" w:hAnsi="Times New Roman"/>
          <w:sz w:val="22"/>
          <w:szCs w:val="22"/>
        </w:rPr>
        <w:t>) being that Administration will get back to us and begin exploratory discussions on their end.</w:t>
      </w:r>
    </w:p>
    <w:p w:rsidR="006A0477" w:rsidRDefault="006A0477" w:rsidP="006A0477">
      <w:pPr>
        <w:pStyle w:val="ListParagraph"/>
        <w:numPr>
          <w:ilvl w:val="0"/>
          <w:numId w:val="1"/>
        </w:numPr>
        <w:spacing w:after="120"/>
        <w:contextualSpacing w:val="0"/>
        <w:rPr>
          <w:rFonts w:ascii="Times New Roman" w:hAnsi="Times New Roman"/>
          <w:sz w:val="22"/>
          <w:szCs w:val="22"/>
        </w:rPr>
      </w:pPr>
      <w:r w:rsidRPr="006A0477">
        <w:rPr>
          <w:rFonts w:ascii="Times New Roman" w:hAnsi="Times New Roman"/>
          <w:sz w:val="22"/>
          <w:szCs w:val="22"/>
        </w:rPr>
        <w:t xml:space="preserve">Update on the Department Personnel Committee item: Administration last replied on </w:t>
      </w:r>
      <w:r>
        <w:rPr>
          <w:rFonts w:ascii="Times New Roman" w:hAnsi="Times New Roman"/>
          <w:sz w:val="22"/>
          <w:szCs w:val="22"/>
        </w:rPr>
        <w:t xml:space="preserve">22 Dec </w:t>
      </w:r>
      <w:r w:rsidRPr="006A0477">
        <w:rPr>
          <w:rFonts w:ascii="Times New Roman" w:hAnsi="Times New Roman"/>
          <w:sz w:val="22"/>
          <w:szCs w:val="22"/>
        </w:rPr>
        <w:t>and will get back to us; The SEC indicated given its nature that we should receive a response to the important questions pose</w:t>
      </w:r>
      <w:r w:rsidR="00B569A8">
        <w:rPr>
          <w:rFonts w:ascii="Times New Roman" w:hAnsi="Times New Roman"/>
          <w:sz w:val="22"/>
          <w:szCs w:val="22"/>
        </w:rPr>
        <w:t>d</w:t>
      </w:r>
      <w:r w:rsidRPr="006A0477">
        <w:rPr>
          <w:rFonts w:ascii="Times New Roman" w:hAnsi="Times New Roman"/>
          <w:sz w:val="22"/>
          <w:szCs w:val="22"/>
        </w:rPr>
        <w:t xml:space="preserve"> by the Senate Committee and Senate Ad Hoc Committee.</w:t>
      </w:r>
    </w:p>
    <w:p w:rsidR="006A0477" w:rsidRDefault="006A0477" w:rsidP="006A0477">
      <w:pPr>
        <w:pStyle w:val="ListParagraph"/>
        <w:numPr>
          <w:ilvl w:val="0"/>
          <w:numId w:val="1"/>
        </w:numPr>
        <w:spacing w:after="120"/>
        <w:contextualSpacing w:val="0"/>
        <w:rPr>
          <w:rFonts w:ascii="Times New Roman" w:hAnsi="Times New Roman"/>
          <w:sz w:val="22"/>
          <w:szCs w:val="22"/>
        </w:rPr>
      </w:pPr>
      <w:r>
        <w:rPr>
          <w:rFonts w:ascii="Times New Roman" w:hAnsi="Times New Roman"/>
          <w:sz w:val="22"/>
          <w:szCs w:val="22"/>
        </w:rPr>
        <w:t>Finally</w:t>
      </w:r>
      <w:r w:rsidRPr="006A0477">
        <w:rPr>
          <w:rFonts w:ascii="Times New Roman" w:hAnsi="Times New Roman"/>
          <w:sz w:val="22"/>
          <w:szCs w:val="22"/>
        </w:rPr>
        <w:t>, as a reminder, all Senate Standing Committee reports need to be sent to Senate Executive Committee via the Senate e-mail so that there is record of same</w:t>
      </w:r>
    </w:p>
    <w:p w:rsidR="001F3B1F" w:rsidRDefault="009E69CB" w:rsidP="009E69CB">
      <w:pPr>
        <w:spacing w:after="0" w:line="240" w:lineRule="auto"/>
        <w:ind w:left="1080"/>
        <w:rPr>
          <w:rFonts w:ascii="Times New Roman" w:hAnsi="Times New Roman"/>
        </w:rPr>
      </w:pPr>
      <w:r>
        <w:rPr>
          <w:rFonts w:ascii="Times New Roman" w:hAnsi="Times New Roman"/>
        </w:rPr>
        <w:t>Request made to add Discussion of Mid-Term Grading System and Discussion of NJCU Scheduling Grid at end of New Business based on their presence in the Senate President’s Report.</w:t>
      </w:r>
    </w:p>
    <w:p w:rsidR="009E69CB" w:rsidRPr="001F3B1F" w:rsidRDefault="009E69CB" w:rsidP="001F3B1F">
      <w:pPr>
        <w:spacing w:after="120"/>
        <w:ind w:left="1080"/>
        <w:rPr>
          <w:rFonts w:ascii="Times New Roman" w:hAnsi="Times New Roman"/>
        </w:rPr>
      </w:pPr>
      <w:r>
        <w:rPr>
          <w:rFonts w:ascii="Times New Roman" w:hAnsi="Times New Roman"/>
        </w:rPr>
        <w:t>Request granted. Items can be added during New Business.</w:t>
      </w:r>
    </w:p>
    <w:p w:rsidR="00C41C5D" w:rsidRDefault="00C41C5D" w:rsidP="00406A63">
      <w:pPr>
        <w:spacing w:after="0" w:line="240" w:lineRule="auto"/>
        <w:rPr>
          <w:rFonts w:ascii="Times New Roman" w:hAnsi="Times New Roman" w:cs="Times New Roman"/>
          <w:b/>
        </w:rPr>
      </w:pPr>
    </w:p>
    <w:p w:rsidR="00F07A2C" w:rsidRPr="00192E1A" w:rsidRDefault="00C41C5D" w:rsidP="004F57EF">
      <w:pPr>
        <w:spacing w:after="0" w:line="240" w:lineRule="auto"/>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F07A2C" w:rsidRPr="00192E1A">
        <w:rPr>
          <w:rFonts w:ascii="Times New Roman" w:hAnsi="Times New Roman" w:cs="Times New Roman"/>
          <w:b/>
        </w:rPr>
        <w:t xml:space="preserve">University Senate Standing Committee Reports </w:t>
      </w:r>
    </w:p>
    <w:p w:rsidR="007A45B4" w:rsidRDefault="007A45B4" w:rsidP="007A45B4">
      <w:pPr>
        <w:pStyle w:val="ListParagraph"/>
        <w:numPr>
          <w:ilvl w:val="0"/>
          <w:numId w:val="7"/>
        </w:numPr>
        <w:contextualSpacing w:val="0"/>
        <w:rPr>
          <w:rFonts w:ascii="Times New Roman" w:hAnsi="Times New Roman"/>
          <w:sz w:val="22"/>
          <w:szCs w:val="22"/>
        </w:rPr>
      </w:pPr>
      <w:r w:rsidRPr="00A27BCF">
        <w:rPr>
          <w:rFonts w:ascii="Times New Roman" w:hAnsi="Times New Roman"/>
          <w:b/>
          <w:sz w:val="22"/>
          <w:szCs w:val="22"/>
          <w:u w:val="single"/>
        </w:rPr>
        <w:t>Curriculum and Instruction Committee</w:t>
      </w:r>
      <w:r>
        <w:rPr>
          <w:rFonts w:ascii="Times New Roman" w:hAnsi="Times New Roman"/>
          <w:sz w:val="22"/>
          <w:szCs w:val="22"/>
        </w:rPr>
        <w:t xml:space="preserve"> – Dr. Erin O’Neil and Dr. Michelle Rosen, Co-Chairs</w:t>
      </w:r>
    </w:p>
    <w:p w:rsidR="00AB3F18" w:rsidRDefault="00BC3073" w:rsidP="007A45B4">
      <w:pPr>
        <w:pStyle w:val="ListParagraph"/>
        <w:spacing w:after="120"/>
        <w:ind w:left="1080"/>
        <w:contextualSpacing w:val="0"/>
        <w:rPr>
          <w:rFonts w:ascii="Times New Roman" w:hAnsi="Times New Roman"/>
          <w:sz w:val="22"/>
          <w:szCs w:val="22"/>
        </w:rPr>
      </w:pPr>
      <w:r w:rsidRPr="00BC3073">
        <w:rPr>
          <w:rFonts w:ascii="Times New Roman" w:hAnsi="Times New Roman"/>
          <w:sz w:val="22"/>
          <w:szCs w:val="22"/>
        </w:rPr>
        <w:t xml:space="preserve">The committee reviewed and approved </w:t>
      </w:r>
      <w:r>
        <w:rPr>
          <w:rFonts w:ascii="Times New Roman" w:hAnsi="Times New Roman"/>
          <w:sz w:val="22"/>
          <w:szCs w:val="22"/>
        </w:rPr>
        <w:t>one</w:t>
      </w:r>
      <w:r w:rsidRPr="00BC3073">
        <w:rPr>
          <w:rFonts w:ascii="Times New Roman" w:hAnsi="Times New Roman"/>
          <w:sz w:val="22"/>
          <w:szCs w:val="22"/>
        </w:rPr>
        <w:t xml:space="preserve"> new course</w:t>
      </w:r>
      <w:r>
        <w:rPr>
          <w:rFonts w:ascii="Times New Roman" w:hAnsi="Times New Roman"/>
          <w:sz w:val="22"/>
          <w:szCs w:val="22"/>
        </w:rPr>
        <w:t xml:space="preserve"> (see attachment #</w:t>
      </w:r>
      <w:r w:rsidR="00F7634F">
        <w:rPr>
          <w:rFonts w:ascii="Times New Roman" w:hAnsi="Times New Roman"/>
          <w:sz w:val="22"/>
          <w:szCs w:val="22"/>
        </w:rPr>
        <w:t>2</w:t>
      </w:r>
      <w:r>
        <w:rPr>
          <w:rFonts w:ascii="Times New Roman" w:hAnsi="Times New Roman"/>
          <w:sz w:val="22"/>
          <w:szCs w:val="22"/>
        </w:rPr>
        <w:t xml:space="preserve"> for details)</w:t>
      </w:r>
      <w:r w:rsidR="0090311B" w:rsidRPr="0090311B">
        <w:rPr>
          <w:rFonts w:ascii="Times New Roman" w:hAnsi="Times New Roman"/>
          <w:sz w:val="22"/>
          <w:szCs w:val="22"/>
        </w:rPr>
        <w:t>.</w:t>
      </w:r>
    </w:p>
    <w:p w:rsidR="00672D87" w:rsidRPr="00672D87" w:rsidRDefault="00672D87" w:rsidP="00672D87">
      <w:pPr>
        <w:spacing w:after="0" w:line="240" w:lineRule="auto"/>
        <w:rPr>
          <w:rFonts w:ascii="Times New Roman" w:hAnsi="Times New Roman"/>
        </w:rPr>
      </w:pPr>
    </w:p>
    <w:p w:rsidR="00940A76" w:rsidRDefault="007A45B4" w:rsidP="006B6283">
      <w:pPr>
        <w:pStyle w:val="ListParagraph"/>
        <w:numPr>
          <w:ilvl w:val="0"/>
          <w:numId w:val="7"/>
        </w:numPr>
        <w:spacing w:after="120"/>
        <w:contextualSpacing w:val="0"/>
        <w:rPr>
          <w:rFonts w:ascii="Times New Roman" w:hAnsi="Times New Roman"/>
          <w:sz w:val="22"/>
          <w:szCs w:val="22"/>
        </w:rPr>
      </w:pPr>
      <w:r>
        <w:rPr>
          <w:rFonts w:ascii="Times New Roman" w:hAnsi="Times New Roman"/>
          <w:b/>
          <w:sz w:val="22"/>
          <w:szCs w:val="22"/>
          <w:u w:val="single"/>
        </w:rPr>
        <w:t>Faculty and Professional Staff Affairs Committee</w:t>
      </w:r>
      <w:r w:rsidR="00940A76">
        <w:rPr>
          <w:rFonts w:ascii="Times New Roman" w:hAnsi="Times New Roman"/>
          <w:sz w:val="22"/>
          <w:szCs w:val="22"/>
        </w:rPr>
        <w:t xml:space="preserve"> – Dr. </w:t>
      </w:r>
      <w:r>
        <w:rPr>
          <w:rFonts w:ascii="Times New Roman" w:hAnsi="Times New Roman"/>
          <w:sz w:val="22"/>
          <w:szCs w:val="22"/>
        </w:rPr>
        <w:t>Natalia Coleman</w:t>
      </w:r>
      <w:r w:rsidR="00940A76">
        <w:rPr>
          <w:rFonts w:ascii="Times New Roman" w:hAnsi="Times New Roman"/>
          <w:sz w:val="22"/>
          <w:szCs w:val="22"/>
        </w:rPr>
        <w:t>, Chairperson</w:t>
      </w:r>
    </w:p>
    <w:p w:rsidR="001B5D4D" w:rsidRDefault="006B6283" w:rsidP="007A45B4">
      <w:pPr>
        <w:pStyle w:val="ListParagraph"/>
        <w:spacing w:after="120"/>
        <w:ind w:left="1080"/>
        <w:contextualSpacing w:val="0"/>
        <w:rPr>
          <w:rFonts w:ascii="Times New Roman" w:hAnsi="Times New Roman"/>
          <w:sz w:val="22"/>
          <w:szCs w:val="22"/>
        </w:rPr>
      </w:pPr>
      <w:r>
        <w:rPr>
          <w:rFonts w:ascii="Times New Roman" w:hAnsi="Times New Roman"/>
          <w:sz w:val="22"/>
          <w:szCs w:val="22"/>
        </w:rPr>
        <w:t xml:space="preserve">The committee reported on </w:t>
      </w:r>
      <w:r w:rsidR="00BC3073">
        <w:rPr>
          <w:rFonts w:ascii="Times New Roman" w:hAnsi="Times New Roman"/>
          <w:sz w:val="22"/>
          <w:szCs w:val="22"/>
        </w:rPr>
        <w:t>four items</w:t>
      </w:r>
      <w:r w:rsidR="00B6236D">
        <w:rPr>
          <w:rFonts w:ascii="Times New Roman" w:hAnsi="Times New Roman"/>
          <w:sz w:val="22"/>
          <w:szCs w:val="22"/>
        </w:rPr>
        <w:t xml:space="preserve"> (Please see attachment</w:t>
      </w:r>
      <w:r w:rsidR="00B74865">
        <w:rPr>
          <w:rFonts w:ascii="Times New Roman" w:hAnsi="Times New Roman"/>
          <w:sz w:val="22"/>
          <w:szCs w:val="22"/>
        </w:rPr>
        <w:t xml:space="preserve"> #</w:t>
      </w:r>
      <w:r w:rsidR="00F7634F">
        <w:rPr>
          <w:rFonts w:ascii="Times New Roman" w:hAnsi="Times New Roman"/>
          <w:sz w:val="22"/>
          <w:szCs w:val="22"/>
        </w:rPr>
        <w:t>3</w:t>
      </w:r>
      <w:r w:rsidR="00B6236D">
        <w:rPr>
          <w:rFonts w:ascii="Times New Roman" w:hAnsi="Times New Roman"/>
          <w:sz w:val="22"/>
          <w:szCs w:val="22"/>
        </w:rPr>
        <w:t xml:space="preserve"> for details)</w:t>
      </w:r>
      <w:r>
        <w:rPr>
          <w:rFonts w:ascii="Times New Roman" w:hAnsi="Times New Roman"/>
          <w:sz w:val="22"/>
          <w:szCs w:val="22"/>
        </w:rPr>
        <w:t>:</w:t>
      </w:r>
    </w:p>
    <w:p w:rsidR="00BC3073" w:rsidRDefault="00BC3073" w:rsidP="00174710">
      <w:pPr>
        <w:pStyle w:val="ListParagraph"/>
        <w:numPr>
          <w:ilvl w:val="0"/>
          <w:numId w:val="17"/>
        </w:numPr>
        <w:contextualSpacing w:val="0"/>
        <w:rPr>
          <w:rFonts w:ascii="Times New Roman" w:hAnsi="Times New Roman"/>
          <w:sz w:val="22"/>
          <w:szCs w:val="22"/>
        </w:rPr>
      </w:pPr>
      <w:r>
        <w:rPr>
          <w:rFonts w:ascii="Times New Roman" w:hAnsi="Times New Roman"/>
          <w:sz w:val="22"/>
          <w:szCs w:val="22"/>
        </w:rPr>
        <w:t>The committee reviewed the Social Media Policy and Social Media Guidelines and submitted its comments to the SEC in Dec 2016.</w:t>
      </w:r>
    </w:p>
    <w:p w:rsidR="00BC3073" w:rsidRDefault="00174710" w:rsidP="00174710">
      <w:pPr>
        <w:pStyle w:val="ListParagraph"/>
        <w:numPr>
          <w:ilvl w:val="0"/>
          <w:numId w:val="17"/>
        </w:numPr>
        <w:contextualSpacing w:val="0"/>
        <w:rPr>
          <w:rFonts w:ascii="Times New Roman" w:hAnsi="Times New Roman"/>
          <w:sz w:val="22"/>
          <w:szCs w:val="22"/>
        </w:rPr>
      </w:pPr>
      <w:r>
        <w:rPr>
          <w:rFonts w:ascii="Times New Roman" w:hAnsi="Times New Roman"/>
          <w:sz w:val="22"/>
          <w:szCs w:val="22"/>
        </w:rPr>
        <w:t>Twelve sabbatical applications were received, five were recommended to the Provost.</w:t>
      </w:r>
    </w:p>
    <w:p w:rsidR="00174710" w:rsidRDefault="00174710" w:rsidP="00174710">
      <w:pPr>
        <w:pStyle w:val="ListParagraph"/>
        <w:numPr>
          <w:ilvl w:val="0"/>
          <w:numId w:val="17"/>
        </w:numPr>
        <w:contextualSpacing w:val="0"/>
        <w:rPr>
          <w:rFonts w:ascii="Times New Roman" w:hAnsi="Times New Roman"/>
          <w:sz w:val="22"/>
          <w:szCs w:val="22"/>
        </w:rPr>
      </w:pPr>
      <w:r>
        <w:rPr>
          <w:rFonts w:ascii="Times New Roman" w:hAnsi="Times New Roman"/>
          <w:sz w:val="22"/>
          <w:szCs w:val="22"/>
        </w:rPr>
        <w:t xml:space="preserve">Six </w:t>
      </w:r>
      <w:r w:rsidR="001D42CA">
        <w:rPr>
          <w:rFonts w:ascii="Times New Roman" w:hAnsi="Times New Roman"/>
          <w:sz w:val="22"/>
          <w:szCs w:val="22"/>
        </w:rPr>
        <w:t xml:space="preserve">faculty </w:t>
      </w:r>
      <w:r>
        <w:rPr>
          <w:rFonts w:ascii="Times New Roman" w:hAnsi="Times New Roman"/>
          <w:sz w:val="22"/>
          <w:szCs w:val="22"/>
        </w:rPr>
        <w:t>emeritus status applications were received, three were recommended to the Provost.</w:t>
      </w:r>
    </w:p>
    <w:p w:rsidR="00174710" w:rsidRDefault="001D42CA" w:rsidP="00BC3073">
      <w:pPr>
        <w:pStyle w:val="ListParagraph"/>
        <w:numPr>
          <w:ilvl w:val="0"/>
          <w:numId w:val="17"/>
        </w:numPr>
        <w:spacing w:after="120"/>
        <w:contextualSpacing w:val="0"/>
        <w:rPr>
          <w:rFonts w:ascii="Times New Roman" w:hAnsi="Times New Roman"/>
          <w:sz w:val="22"/>
          <w:szCs w:val="22"/>
        </w:rPr>
      </w:pPr>
      <w:r>
        <w:rPr>
          <w:rFonts w:ascii="Times New Roman" w:hAnsi="Times New Roman"/>
          <w:sz w:val="22"/>
          <w:szCs w:val="22"/>
        </w:rPr>
        <w:t>The c</w:t>
      </w:r>
      <w:r w:rsidR="00174710">
        <w:rPr>
          <w:rFonts w:ascii="Times New Roman" w:hAnsi="Times New Roman"/>
          <w:sz w:val="22"/>
          <w:szCs w:val="22"/>
        </w:rPr>
        <w:t>ommittee is reviewing the Policy for Granting Emeritus Status and the Distinguished Service award and plans to report to the Senate at the April meeting.</w:t>
      </w:r>
    </w:p>
    <w:p w:rsidR="00174710" w:rsidRDefault="001D42CA" w:rsidP="00174710">
      <w:pPr>
        <w:spacing w:after="120"/>
        <w:ind w:left="1080"/>
        <w:rPr>
          <w:rFonts w:ascii="Times New Roman" w:hAnsi="Times New Roman"/>
        </w:rPr>
      </w:pPr>
      <w:r>
        <w:rPr>
          <w:rFonts w:ascii="Times New Roman" w:hAnsi="Times New Roman"/>
        </w:rPr>
        <w:t xml:space="preserve">There was discussion of the faculty emeritus status applications. </w:t>
      </w:r>
      <w:r w:rsidR="00174710">
        <w:rPr>
          <w:rFonts w:ascii="Times New Roman" w:hAnsi="Times New Roman"/>
        </w:rPr>
        <w:t xml:space="preserve">Dr. Fisch read </w:t>
      </w:r>
      <w:r w:rsidR="00F7634F">
        <w:rPr>
          <w:rFonts w:ascii="Times New Roman" w:hAnsi="Times New Roman"/>
        </w:rPr>
        <w:t>a prepared statement (see attachment #4)</w:t>
      </w:r>
      <w:r w:rsidR="003453E9">
        <w:rPr>
          <w:rFonts w:ascii="Times New Roman" w:hAnsi="Times New Roman"/>
        </w:rPr>
        <w:t xml:space="preserve">. </w:t>
      </w:r>
      <w:r>
        <w:rPr>
          <w:rFonts w:ascii="Times New Roman" w:hAnsi="Times New Roman"/>
        </w:rPr>
        <w:t xml:space="preserve">The denied applications were lacking criteria such as C.V. or letters of support. The committee did not evaluate achievements. </w:t>
      </w:r>
      <w:r w:rsidR="007F7ECE">
        <w:rPr>
          <w:rFonts w:ascii="Times New Roman" w:hAnsi="Times New Roman"/>
        </w:rPr>
        <w:t xml:space="preserve">It was noted that this discussion should be delayed until the committee reports out on the policy at the next meeting. </w:t>
      </w:r>
      <w:r>
        <w:rPr>
          <w:rFonts w:ascii="Times New Roman" w:hAnsi="Times New Roman"/>
        </w:rPr>
        <w:t xml:space="preserve">It was suggested that this may be a communication issue; </w:t>
      </w:r>
      <w:r w:rsidR="007F7ECE">
        <w:rPr>
          <w:rFonts w:ascii="Times New Roman" w:hAnsi="Times New Roman"/>
        </w:rPr>
        <w:t>there is a difference between deciding to deny an application and an application not being considered because it was not complete. The committee’s report could more accurately reflect that the second</w:t>
      </w:r>
      <w:r w:rsidR="00B54E42">
        <w:rPr>
          <w:rFonts w:ascii="Times New Roman" w:hAnsi="Times New Roman"/>
        </w:rPr>
        <w:t xml:space="preserve"> situation was the case: Three of the six applications received were not evaluated because they were incomplete. Notifications falls under the office of the Provost or President.</w:t>
      </w:r>
    </w:p>
    <w:p w:rsidR="007F7ECE" w:rsidRPr="00174710" w:rsidRDefault="007F7ECE" w:rsidP="00672D87">
      <w:pPr>
        <w:spacing w:after="0" w:line="240" w:lineRule="auto"/>
        <w:ind w:left="1080"/>
        <w:rPr>
          <w:rFonts w:ascii="Times New Roman" w:hAnsi="Times New Roman"/>
        </w:rPr>
      </w:pPr>
    </w:p>
    <w:p w:rsidR="00845F29" w:rsidRPr="00BC7347" w:rsidRDefault="00845F29" w:rsidP="00845F29">
      <w:pPr>
        <w:pStyle w:val="ListParagraph"/>
        <w:numPr>
          <w:ilvl w:val="0"/>
          <w:numId w:val="7"/>
        </w:numPr>
        <w:spacing w:after="120"/>
        <w:contextualSpacing w:val="0"/>
        <w:rPr>
          <w:rFonts w:ascii="Times New Roman" w:hAnsi="Times New Roman"/>
          <w:sz w:val="22"/>
          <w:szCs w:val="22"/>
        </w:rPr>
      </w:pPr>
      <w:r w:rsidRPr="00F4451B">
        <w:rPr>
          <w:rFonts w:ascii="Times New Roman" w:hAnsi="Times New Roman"/>
          <w:b/>
          <w:sz w:val="22"/>
          <w:szCs w:val="22"/>
          <w:u w:val="single"/>
        </w:rPr>
        <w:t xml:space="preserve">General Education </w:t>
      </w:r>
      <w:r w:rsidR="00BC7347" w:rsidRPr="00F4451B">
        <w:rPr>
          <w:rFonts w:ascii="Times New Roman" w:hAnsi="Times New Roman"/>
          <w:b/>
          <w:sz w:val="22"/>
          <w:szCs w:val="22"/>
          <w:u w:val="single"/>
        </w:rPr>
        <w:t>Update</w:t>
      </w:r>
      <w:r w:rsidRPr="00BC7347">
        <w:rPr>
          <w:rFonts w:ascii="Times New Roman" w:hAnsi="Times New Roman"/>
          <w:b/>
          <w:sz w:val="22"/>
          <w:szCs w:val="22"/>
        </w:rPr>
        <w:t xml:space="preserve"> </w:t>
      </w:r>
      <w:r w:rsidRPr="00BC7347">
        <w:rPr>
          <w:rFonts w:ascii="Times New Roman" w:hAnsi="Times New Roman"/>
          <w:sz w:val="22"/>
          <w:szCs w:val="22"/>
        </w:rPr>
        <w:t>– Dr, Joshua Fausty, Director – General Education</w:t>
      </w:r>
    </w:p>
    <w:p w:rsidR="002F3D08" w:rsidRDefault="00AC1AFB" w:rsidP="00857ED2">
      <w:pPr>
        <w:pStyle w:val="ListParagraph"/>
        <w:spacing w:after="120"/>
        <w:ind w:left="1080"/>
        <w:contextualSpacing w:val="0"/>
        <w:rPr>
          <w:rFonts w:ascii="Times New Roman" w:hAnsi="Times New Roman"/>
          <w:sz w:val="22"/>
          <w:szCs w:val="22"/>
        </w:rPr>
      </w:pPr>
      <w:r>
        <w:rPr>
          <w:rFonts w:ascii="Times New Roman" w:hAnsi="Times New Roman"/>
          <w:sz w:val="22"/>
          <w:szCs w:val="22"/>
        </w:rPr>
        <w:t>The p</w:t>
      </w:r>
      <w:r w:rsidR="00A032D5" w:rsidRPr="00A032D5">
        <w:rPr>
          <w:rFonts w:ascii="Times New Roman" w:hAnsi="Times New Roman"/>
          <w:sz w:val="22"/>
          <w:szCs w:val="22"/>
        </w:rPr>
        <w:t>resenta</w:t>
      </w:r>
      <w:r w:rsidR="00A032D5">
        <w:rPr>
          <w:rFonts w:ascii="Times New Roman" w:hAnsi="Times New Roman"/>
          <w:sz w:val="22"/>
          <w:szCs w:val="22"/>
        </w:rPr>
        <w:t xml:space="preserve">tion was a </w:t>
      </w:r>
      <w:r w:rsidR="0070117D">
        <w:rPr>
          <w:rFonts w:ascii="Times New Roman" w:hAnsi="Times New Roman"/>
          <w:sz w:val="22"/>
          <w:szCs w:val="22"/>
        </w:rPr>
        <w:t>brief update</w:t>
      </w:r>
      <w:r w:rsidR="00F61846">
        <w:rPr>
          <w:rFonts w:ascii="Times New Roman" w:hAnsi="Times New Roman"/>
          <w:sz w:val="22"/>
          <w:szCs w:val="22"/>
        </w:rPr>
        <w:t xml:space="preserve"> on </w:t>
      </w:r>
      <w:r w:rsidR="00EC1FF9">
        <w:rPr>
          <w:rFonts w:ascii="Times New Roman" w:hAnsi="Times New Roman"/>
          <w:sz w:val="22"/>
          <w:szCs w:val="22"/>
        </w:rPr>
        <w:t xml:space="preserve">the progress of the General Education (Gen Ed) program </w:t>
      </w:r>
      <w:r w:rsidR="00F61846">
        <w:rPr>
          <w:rFonts w:ascii="Times New Roman" w:hAnsi="Times New Roman"/>
          <w:sz w:val="22"/>
          <w:szCs w:val="22"/>
        </w:rPr>
        <w:t>assessment</w:t>
      </w:r>
      <w:r w:rsidR="00A032D5" w:rsidRPr="00A032D5">
        <w:rPr>
          <w:rFonts w:ascii="Times New Roman" w:hAnsi="Times New Roman"/>
          <w:sz w:val="22"/>
          <w:szCs w:val="22"/>
        </w:rPr>
        <w:t>.</w:t>
      </w:r>
      <w:r w:rsidR="00EC1FF9">
        <w:rPr>
          <w:rFonts w:ascii="Times New Roman" w:hAnsi="Times New Roman"/>
          <w:sz w:val="22"/>
          <w:szCs w:val="22"/>
        </w:rPr>
        <w:t xml:space="preserve"> </w:t>
      </w:r>
      <w:r w:rsidR="007B74B3">
        <w:rPr>
          <w:rFonts w:ascii="Times New Roman" w:hAnsi="Times New Roman"/>
          <w:sz w:val="22"/>
          <w:szCs w:val="22"/>
        </w:rPr>
        <w:t>Four main topics were covered</w:t>
      </w:r>
      <w:r w:rsidR="00F7634F">
        <w:rPr>
          <w:rFonts w:ascii="Times New Roman" w:hAnsi="Times New Roman"/>
          <w:sz w:val="22"/>
          <w:szCs w:val="22"/>
        </w:rPr>
        <w:t xml:space="preserve"> (see attachment #5)</w:t>
      </w:r>
      <w:r w:rsidR="007B74B3">
        <w:rPr>
          <w:rFonts w:ascii="Times New Roman" w:hAnsi="Times New Roman"/>
          <w:sz w:val="22"/>
          <w:szCs w:val="22"/>
        </w:rPr>
        <w:t>.</w:t>
      </w:r>
    </w:p>
    <w:p w:rsidR="007B74B3" w:rsidRDefault="007B74B3" w:rsidP="00857ED2">
      <w:pPr>
        <w:pStyle w:val="ListParagraph"/>
        <w:spacing w:after="120"/>
        <w:ind w:left="1080"/>
        <w:contextualSpacing w:val="0"/>
        <w:rPr>
          <w:rFonts w:ascii="Times New Roman" w:hAnsi="Times New Roman"/>
          <w:sz w:val="22"/>
          <w:szCs w:val="22"/>
        </w:rPr>
      </w:pPr>
      <w:r w:rsidRPr="007B74B3">
        <w:rPr>
          <w:rFonts w:ascii="Times New Roman" w:hAnsi="Times New Roman"/>
          <w:sz w:val="22"/>
          <w:szCs w:val="22"/>
          <w:u w:val="single"/>
        </w:rPr>
        <w:t>Summary data</w:t>
      </w:r>
      <w:r>
        <w:rPr>
          <w:rFonts w:ascii="Times New Roman" w:hAnsi="Times New Roman"/>
          <w:sz w:val="22"/>
          <w:szCs w:val="22"/>
        </w:rPr>
        <w:t xml:space="preserve">: These data were referenced at the last meeting but were unable to be displayed due to technical problems. Each learning goal has three columns. For </w:t>
      </w:r>
      <w:r w:rsidR="00FA68A0">
        <w:rPr>
          <w:rFonts w:ascii="Times New Roman" w:hAnsi="Times New Roman"/>
          <w:sz w:val="22"/>
          <w:szCs w:val="22"/>
        </w:rPr>
        <w:t>example,</w:t>
      </w:r>
      <w:r>
        <w:rPr>
          <w:rFonts w:ascii="Times New Roman" w:hAnsi="Times New Roman"/>
          <w:sz w:val="22"/>
          <w:szCs w:val="22"/>
        </w:rPr>
        <w:t xml:space="preserve"> Critical Thinking Tier 1 (Fall 2015), 58% reached Tier 1 or above, 42% were below Tier 1, and 8% (of the total) were below benchmark. That 8% is included in the 42% that were rated below Tier 1. Civic Engagement and Intercultural Knowledge is a learning goal that needs to be looked at more carefully. Quantitative Literacy is another area of concern which is also being addressed by the QLAC group. Details for the </w:t>
      </w:r>
      <w:proofErr w:type="gramStart"/>
      <w:r>
        <w:rPr>
          <w:rFonts w:ascii="Times New Roman" w:hAnsi="Times New Roman"/>
          <w:sz w:val="22"/>
          <w:szCs w:val="22"/>
        </w:rPr>
        <w:t>Fall</w:t>
      </w:r>
      <w:proofErr w:type="gramEnd"/>
      <w:r>
        <w:rPr>
          <w:rFonts w:ascii="Times New Roman" w:hAnsi="Times New Roman"/>
          <w:sz w:val="22"/>
          <w:szCs w:val="22"/>
        </w:rPr>
        <w:t xml:space="preserve"> semester are available on GothicNet </w:t>
      </w:r>
      <w:r>
        <w:rPr>
          <w:rFonts w:ascii="Times New Roman" w:hAnsi="Times New Roman"/>
          <w:sz w:val="22"/>
          <w:szCs w:val="22"/>
        </w:rPr>
        <w:lastRenderedPageBreak/>
        <w:t>and very soon the Spring data will also be available. The percentages are based on the rubrics scored. This is different from the submission rates which are based on the number of students enrolled in the courses.</w:t>
      </w:r>
    </w:p>
    <w:p w:rsidR="00F4451B" w:rsidRPr="00F4451B" w:rsidRDefault="00F4451B" w:rsidP="00857ED2">
      <w:pPr>
        <w:pStyle w:val="ListParagraph"/>
        <w:spacing w:after="120"/>
        <w:ind w:left="1080"/>
        <w:contextualSpacing w:val="0"/>
        <w:rPr>
          <w:rFonts w:ascii="Times New Roman" w:hAnsi="Times New Roman"/>
          <w:sz w:val="22"/>
          <w:szCs w:val="22"/>
        </w:rPr>
      </w:pPr>
      <w:r w:rsidRPr="00F4451B">
        <w:rPr>
          <w:rFonts w:ascii="Times New Roman" w:hAnsi="Times New Roman"/>
          <w:sz w:val="22"/>
          <w:szCs w:val="22"/>
        </w:rPr>
        <w:t>It was pointed out that the low percentages may be the result of instructors not using the rubrics when designing the Signature Assignments.</w:t>
      </w:r>
      <w:r>
        <w:rPr>
          <w:rFonts w:ascii="Times New Roman" w:hAnsi="Times New Roman"/>
          <w:sz w:val="22"/>
          <w:szCs w:val="22"/>
        </w:rPr>
        <w:t xml:space="preserve"> The majority of the faculty development work done so far has been specifically targeting instructor knowledge of the outcomes so that they can be effective in Signature Assignment design. </w:t>
      </w:r>
    </w:p>
    <w:p w:rsidR="00857ED2" w:rsidRDefault="007B74B3" w:rsidP="00857ED2">
      <w:pPr>
        <w:pStyle w:val="ListParagraph"/>
        <w:spacing w:after="120"/>
        <w:ind w:left="1080"/>
        <w:contextualSpacing w:val="0"/>
        <w:rPr>
          <w:rFonts w:ascii="Times New Roman" w:hAnsi="Times New Roman"/>
          <w:sz w:val="22"/>
          <w:szCs w:val="22"/>
        </w:rPr>
      </w:pPr>
      <w:r w:rsidRPr="007B74B3">
        <w:rPr>
          <w:rFonts w:ascii="Times New Roman" w:hAnsi="Times New Roman"/>
          <w:sz w:val="22"/>
          <w:szCs w:val="22"/>
          <w:u w:val="single"/>
        </w:rPr>
        <w:t>Fall 2016 Assessment</w:t>
      </w:r>
      <w:r>
        <w:rPr>
          <w:rFonts w:ascii="Times New Roman" w:hAnsi="Times New Roman"/>
          <w:sz w:val="22"/>
          <w:szCs w:val="22"/>
        </w:rPr>
        <w:t xml:space="preserve">: This included an update of the pilot program intruding modal teams. The members scoring CTPS are scoring according to mode of inquiry. There are four modal teams and we will have data aggregated by mode of inquiry for the first time. </w:t>
      </w:r>
      <w:r w:rsidR="00857ED2">
        <w:rPr>
          <w:rFonts w:ascii="Times New Roman" w:hAnsi="Times New Roman"/>
          <w:sz w:val="22"/>
          <w:szCs w:val="22"/>
        </w:rPr>
        <w:t>An update on the pilot program approved by the Senate was pre</w:t>
      </w:r>
      <w:r>
        <w:rPr>
          <w:rFonts w:ascii="Times New Roman" w:hAnsi="Times New Roman"/>
          <w:sz w:val="22"/>
          <w:szCs w:val="22"/>
        </w:rPr>
        <w:t xml:space="preserve">sented. </w:t>
      </w:r>
    </w:p>
    <w:p w:rsidR="007B74B3" w:rsidRDefault="007B74B3" w:rsidP="00857ED2">
      <w:pPr>
        <w:pStyle w:val="ListParagraph"/>
        <w:spacing w:after="120"/>
        <w:ind w:left="1080"/>
        <w:contextualSpacing w:val="0"/>
        <w:rPr>
          <w:rFonts w:ascii="Times New Roman" w:hAnsi="Times New Roman"/>
          <w:sz w:val="22"/>
          <w:szCs w:val="22"/>
        </w:rPr>
      </w:pPr>
      <w:r>
        <w:rPr>
          <w:rFonts w:ascii="Times New Roman" w:hAnsi="Times New Roman"/>
          <w:sz w:val="22"/>
          <w:szCs w:val="22"/>
        </w:rPr>
        <w:t xml:space="preserve">One lesson </w:t>
      </w:r>
      <w:r w:rsidR="00F4451B">
        <w:rPr>
          <w:rFonts w:ascii="Times New Roman" w:hAnsi="Times New Roman"/>
          <w:sz w:val="22"/>
          <w:szCs w:val="22"/>
        </w:rPr>
        <w:t>learned</w:t>
      </w:r>
      <w:r>
        <w:rPr>
          <w:rFonts w:ascii="Times New Roman" w:hAnsi="Times New Roman"/>
          <w:sz w:val="22"/>
          <w:szCs w:val="22"/>
        </w:rPr>
        <w:t xml:space="preserve"> already is that the Gen Ed program is growing while the assessment team is not. This has made it difficult to get statistically appropriate sample sizes for all the modal teams. We have been unable to get two readings for each signature Assignment and have been </w:t>
      </w:r>
      <w:r w:rsidR="00F4451B">
        <w:rPr>
          <w:rFonts w:ascii="Times New Roman" w:hAnsi="Times New Roman"/>
          <w:sz w:val="22"/>
          <w:szCs w:val="22"/>
        </w:rPr>
        <w:t>unable</w:t>
      </w:r>
      <w:r>
        <w:rPr>
          <w:rFonts w:ascii="Times New Roman" w:hAnsi="Times New Roman"/>
          <w:sz w:val="22"/>
          <w:szCs w:val="22"/>
        </w:rPr>
        <w:t xml:space="preserve"> to include English composition or math courses. These are significant issues that need to be addressed going forward. GECAP is looking at it and the committee should have a report with recommendations for the April Senate meeting.</w:t>
      </w:r>
    </w:p>
    <w:p w:rsidR="007B74B3" w:rsidRPr="007B74B3" w:rsidRDefault="007B74B3" w:rsidP="00857ED2">
      <w:pPr>
        <w:pStyle w:val="ListParagraph"/>
        <w:spacing w:after="120"/>
        <w:ind w:left="1080"/>
        <w:contextualSpacing w:val="0"/>
        <w:rPr>
          <w:rFonts w:ascii="Times New Roman" w:hAnsi="Times New Roman"/>
          <w:sz w:val="22"/>
          <w:szCs w:val="22"/>
        </w:rPr>
      </w:pPr>
      <w:r w:rsidRPr="007B74B3">
        <w:rPr>
          <w:rFonts w:ascii="Times New Roman" w:hAnsi="Times New Roman"/>
          <w:sz w:val="22"/>
          <w:szCs w:val="22"/>
          <w:u w:val="single"/>
        </w:rPr>
        <w:t>GELCs/Blocks</w:t>
      </w:r>
      <w:r>
        <w:rPr>
          <w:rFonts w:ascii="Times New Roman" w:hAnsi="Times New Roman"/>
          <w:sz w:val="22"/>
          <w:szCs w:val="22"/>
        </w:rPr>
        <w:t xml:space="preserve">: </w:t>
      </w:r>
      <w:r w:rsidR="00F4451B">
        <w:rPr>
          <w:rFonts w:ascii="Times New Roman" w:hAnsi="Times New Roman"/>
          <w:sz w:val="22"/>
          <w:szCs w:val="22"/>
        </w:rPr>
        <w:t xml:space="preserve">There are basically two types of course pairings for the </w:t>
      </w:r>
      <w:proofErr w:type="gramStart"/>
      <w:r w:rsidR="00F4451B">
        <w:rPr>
          <w:rFonts w:ascii="Times New Roman" w:hAnsi="Times New Roman"/>
          <w:sz w:val="22"/>
          <w:szCs w:val="22"/>
        </w:rPr>
        <w:t>Fall</w:t>
      </w:r>
      <w:proofErr w:type="gramEnd"/>
      <w:r w:rsidR="00F4451B">
        <w:rPr>
          <w:rFonts w:ascii="Times New Roman" w:hAnsi="Times New Roman"/>
          <w:sz w:val="22"/>
          <w:szCs w:val="22"/>
        </w:rPr>
        <w:t xml:space="preserve"> 2017 semester. Blocks are aimed at freshmen with developmental needs and contain one Gen Ed course and Orientation to College. Gen Ed Learning Communities (GELC’s) are the new iteration of Project 100 and the First Year Experience and will contain only two Gen Ed courses. In </w:t>
      </w:r>
      <w:proofErr w:type="gramStart"/>
      <w:r w:rsidR="00F4451B">
        <w:rPr>
          <w:rFonts w:ascii="Times New Roman" w:hAnsi="Times New Roman"/>
          <w:sz w:val="22"/>
          <w:szCs w:val="22"/>
        </w:rPr>
        <w:t>Fall</w:t>
      </w:r>
      <w:proofErr w:type="gramEnd"/>
      <w:r w:rsidR="00F4451B">
        <w:rPr>
          <w:rFonts w:ascii="Times New Roman" w:hAnsi="Times New Roman"/>
          <w:sz w:val="22"/>
          <w:szCs w:val="22"/>
        </w:rPr>
        <w:t xml:space="preserve"> 2017, GELC’s will not contain English composition or math courses. There will be 19 GELC’s and 11 Blocks. These 30 course pairings provide opportunities for faculty collaboration.</w:t>
      </w:r>
    </w:p>
    <w:p w:rsidR="00F4451B" w:rsidRDefault="00857ED2" w:rsidP="0030226B">
      <w:pPr>
        <w:pStyle w:val="ListParagraph"/>
        <w:spacing w:after="120"/>
        <w:ind w:left="1080"/>
        <w:contextualSpacing w:val="0"/>
        <w:rPr>
          <w:rFonts w:ascii="Times New Roman" w:hAnsi="Times New Roman"/>
          <w:sz w:val="22"/>
          <w:szCs w:val="22"/>
        </w:rPr>
      </w:pPr>
      <w:r w:rsidRPr="00F4451B">
        <w:rPr>
          <w:rFonts w:ascii="Times New Roman" w:hAnsi="Times New Roman"/>
          <w:sz w:val="22"/>
          <w:szCs w:val="22"/>
          <w:u w:val="single"/>
        </w:rPr>
        <w:t xml:space="preserve">Professional </w:t>
      </w:r>
      <w:r w:rsidR="00F4451B" w:rsidRPr="00F4451B">
        <w:rPr>
          <w:rFonts w:ascii="Times New Roman" w:hAnsi="Times New Roman"/>
          <w:sz w:val="22"/>
          <w:szCs w:val="22"/>
          <w:u w:val="single"/>
        </w:rPr>
        <w:t>D</w:t>
      </w:r>
      <w:r w:rsidRPr="00F4451B">
        <w:rPr>
          <w:rFonts w:ascii="Times New Roman" w:hAnsi="Times New Roman"/>
          <w:sz w:val="22"/>
          <w:szCs w:val="22"/>
          <w:u w:val="single"/>
        </w:rPr>
        <w:t>evelopment</w:t>
      </w:r>
      <w:r w:rsidR="00F4451B">
        <w:rPr>
          <w:rFonts w:ascii="Times New Roman" w:hAnsi="Times New Roman"/>
          <w:sz w:val="22"/>
          <w:szCs w:val="22"/>
        </w:rPr>
        <w:t>:</w:t>
      </w:r>
      <w:r>
        <w:rPr>
          <w:rFonts w:ascii="Times New Roman" w:hAnsi="Times New Roman"/>
          <w:sz w:val="22"/>
          <w:szCs w:val="22"/>
        </w:rPr>
        <w:t xml:space="preserve"> </w:t>
      </w:r>
      <w:r w:rsidR="00B57597">
        <w:rPr>
          <w:rFonts w:ascii="Times New Roman" w:hAnsi="Times New Roman"/>
          <w:sz w:val="22"/>
          <w:szCs w:val="22"/>
        </w:rPr>
        <w:t>A</w:t>
      </w:r>
      <w:r w:rsidR="0030226B">
        <w:rPr>
          <w:rFonts w:ascii="Times New Roman" w:hAnsi="Times New Roman"/>
          <w:sz w:val="22"/>
          <w:szCs w:val="22"/>
        </w:rPr>
        <w:t xml:space="preserve"> series of “FAC-Chats” </w:t>
      </w:r>
      <w:r w:rsidR="00F4451B">
        <w:rPr>
          <w:rFonts w:ascii="Times New Roman" w:hAnsi="Times New Roman"/>
          <w:sz w:val="22"/>
          <w:szCs w:val="22"/>
        </w:rPr>
        <w:t>have already been arranged; one focused on CEIK and another on Oral Communication. These are informal conversations about Gen Ed. Two to three more are coming so keep an eye out for the invitations. In addition, a mini Gen Ed retreat is being planned. Hopefully, it will be between finals week and graduation. This will be an opportunity to come together and really think about what we have learned in the last 1½ years of Gen Ed and Gen Ed assessment.</w:t>
      </w:r>
    </w:p>
    <w:p w:rsidR="00672D87" w:rsidRDefault="00672D87" w:rsidP="00672D87">
      <w:pPr>
        <w:pStyle w:val="ListParagraph"/>
        <w:ind w:left="1080"/>
        <w:contextualSpacing w:val="0"/>
        <w:rPr>
          <w:rFonts w:ascii="Times New Roman" w:hAnsi="Times New Roman"/>
          <w:sz w:val="22"/>
          <w:szCs w:val="22"/>
        </w:rPr>
      </w:pPr>
    </w:p>
    <w:p w:rsidR="00EF6F0B" w:rsidRPr="00192E1A" w:rsidRDefault="00EF6F0B" w:rsidP="001E3554">
      <w:pPr>
        <w:pStyle w:val="ListParagraph"/>
        <w:numPr>
          <w:ilvl w:val="0"/>
          <w:numId w:val="7"/>
        </w:numPr>
        <w:spacing w:line="360" w:lineRule="auto"/>
        <w:rPr>
          <w:rFonts w:ascii="Times New Roman" w:hAnsi="Times New Roman"/>
          <w:b/>
          <w:sz w:val="22"/>
          <w:szCs w:val="22"/>
        </w:rPr>
      </w:pPr>
      <w:r w:rsidRPr="006F5CDC">
        <w:rPr>
          <w:rFonts w:ascii="Times New Roman" w:hAnsi="Times New Roman"/>
          <w:b/>
          <w:sz w:val="22"/>
          <w:szCs w:val="22"/>
          <w:u w:val="single"/>
        </w:rPr>
        <w:t>Graduate Studies Committee</w:t>
      </w:r>
      <w:r w:rsidRPr="00192E1A">
        <w:rPr>
          <w:rFonts w:ascii="Times New Roman" w:hAnsi="Times New Roman"/>
          <w:b/>
          <w:sz w:val="22"/>
          <w:szCs w:val="22"/>
        </w:rPr>
        <w:t xml:space="preserve"> –</w:t>
      </w:r>
      <w:r w:rsidRPr="00192E1A">
        <w:rPr>
          <w:rFonts w:ascii="Times New Roman" w:hAnsi="Times New Roman"/>
          <w:sz w:val="22"/>
          <w:szCs w:val="22"/>
        </w:rPr>
        <w:t xml:space="preserve"> Dr. Chris Shamburg, Chairperson</w:t>
      </w:r>
    </w:p>
    <w:p w:rsidR="005352AD" w:rsidRDefault="00543AFB" w:rsidP="007A45B4">
      <w:pPr>
        <w:pStyle w:val="ListParagraph"/>
        <w:spacing w:after="120"/>
        <w:ind w:left="1080"/>
        <w:contextualSpacing w:val="0"/>
        <w:rPr>
          <w:rFonts w:ascii="Times New Roman" w:hAnsi="Times New Roman"/>
          <w:sz w:val="22"/>
          <w:szCs w:val="22"/>
        </w:rPr>
      </w:pPr>
      <w:r w:rsidRPr="00543AFB">
        <w:rPr>
          <w:rFonts w:ascii="Times New Roman" w:hAnsi="Times New Roman"/>
          <w:sz w:val="22"/>
          <w:szCs w:val="22"/>
        </w:rPr>
        <w:t>The committee reviewed and endorsed for approval</w:t>
      </w:r>
      <w:r w:rsidR="00AB7135">
        <w:rPr>
          <w:rFonts w:ascii="Times New Roman" w:hAnsi="Times New Roman"/>
          <w:sz w:val="22"/>
          <w:szCs w:val="22"/>
        </w:rPr>
        <w:t xml:space="preserve"> program changes to the MA – Reading Specialist Program and</w:t>
      </w:r>
      <w:r w:rsidRPr="00543AFB">
        <w:rPr>
          <w:rFonts w:ascii="Times New Roman" w:hAnsi="Times New Roman"/>
          <w:sz w:val="22"/>
          <w:szCs w:val="22"/>
        </w:rPr>
        <w:t xml:space="preserve"> </w:t>
      </w:r>
      <w:r>
        <w:rPr>
          <w:rFonts w:ascii="Times New Roman" w:hAnsi="Times New Roman"/>
          <w:sz w:val="22"/>
          <w:szCs w:val="22"/>
        </w:rPr>
        <w:t>two</w:t>
      </w:r>
      <w:r w:rsidRPr="00543AFB">
        <w:rPr>
          <w:rFonts w:ascii="Times New Roman" w:hAnsi="Times New Roman"/>
          <w:sz w:val="22"/>
          <w:szCs w:val="22"/>
        </w:rPr>
        <w:t xml:space="preserve"> courses. </w:t>
      </w:r>
      <w:r w:rsidR="0047331E" w:rsidRPr="0047331E">
        <w:rPr>
          <w:rFonts w:ascii="Times New Roman" w:hAnsi="Times New Roman"/>
          <w:sz w:val="22"/>
          <w:szCs w:val="22"/>
        </w:rPr>
        <w:t xml:space="preserve">See </w:t>
      </w:r>
      <w:r w:rsidR="0047331E" w:rsidRPr="00B74865">
        <w:rPr>
          <w:rFonts w:ascii="Times New Roman" w:hAnsi="Times New Roman"/>
          <w:sz w:val="22"/>
          <w:szCs w:val="22"/>
        </w:rPr>
        <w:t>attachment #</w:t>
      </w:r>
      <w:r w:rsidR="00F7634F">
        <w:rPr>
          <w:rFonts w:ascii="Times New Roman" w:hAnsi="Times New Roman"/>
          <w:sz w:val="22"/>
          <w:szCs w:val="22"/>
        </w:rPr>
        <w:t>6</w:t>
      </w:r>
      <w:r w:rsidR="0047331E" w:rsidRPr="0047331E">
        <w:rPr>
          <w:rFonts w:ascii="Times New Roman" w:hAnsi="Times New Roman"/>
          <w:sz w:val="22"/>
          <w:szCs w:val="22"/>
        </w:rPr>
        <w:t xml:space="preserve"> for details</w:t>
      </w:r>
      <w:r w:rsidR="007232F2" w:rsidRPr="00192E1A">
        <w:rPr>
          <w:rFonts w:ascii="Times New Roman" w:hAnsi="Times New Roman"/>
          <w:sz w:val="22"/>
          <w:szCs w:val="22"/>
        </w:rPr>
        <w:t>.</w:t>
      </w:r>
    </w:p>
    <w:p w:rsidR="00543AFB" w:rsidRDefault="00AB7135" w:rsidP="00AB7135">
      <w:pPr>
        <w:pStyle w:val="ListParagraph"/>
        <w:spacing w:after="120"/>
        <w:ind w:left="1440"/>
        <w:contextualSpacing w:val="0"/>
        <w:rPr>
          <w:rFonts w:ascii="Times New Roman" w:hAnsi="Times New Roman"/>
          <w:sz w:val="22"/>
          <w:szCs w:val="22"/>
        </w:rPr>
      </w:pPr>
      <w:r w:rsidRPr="00AB7135">
        <w:rPr>
          <w:rFonts w:ascii="Times New Roman" w:hAnsi="Times New Roman"/>
          <w:sz w:val="22"/>
          <w:szCs w:val="22"/>
          <w:u w:val="single"/>
        </w:rPr>
        <w:t>Discussion</w:t>
      </w:r>
      <w:r>
        <w:rPr>
          <w:rFonts w:ascii="Times New Roman" w:hAnsi="Times New Roman"/>
          <w:sz w:val="22"/>
          <w:szCs w:val="22"/>
        </w:rPr>
        <w:t>: Concern was raised about the distinction between Public Health and Public Health Education leadership in reference to the Public Health Leadership course. It was stated in response that Public Health educators are public health leaders.</w:t>
      </w:r>
    </w:p>
    <w:p w:rsidR="00AB7135" w:rsidRDefault="00AB7135" w:rsidP="00AB7135">
      <w:pPr>
        <w:pStyle w:val="ListParagraph"/>
        <w:ind w:left="1080"/>
        <w:contextualSpacing w:val="0"/>
        <w:rPr>
          <w:rFonts w:ascii="Times New Roman" w:hAnsi="Times New Roman"/>
          <w:sz w:val="22"/>
          <w:szCs w:val="22"/>
        </w:rPr>
      </w:pPr>
      <w:r>
        <w:rPr>
          <w:rFonts w:ascii="Times New Roman" w:hAnsi="Times New Roman"/>
          <w:sz w:val="22"/>
          <w:szCs w:val="22"/>
        </w:rPr>
        <w:t>Program changes to the MA – Reading Specialist Program passed</w:t>
      </w:r>
    </w:p>
    <w:p w:rsidR="00543AFB" w:rsidRDefault="00AB7135" w:rsidP="007A45B4">
      <w:pPr>
        <w:pStyle w:val="ListParagraph"/>
        <w:spacing w:after="120"/>
        <w:ind w:left="1080"/>
        <w:contextualSpacing w:val="0"/>
        <w:rPr>
          <w:rFonts w:ascii="Times New Roman" w:hAnsi="Times New Roman"/>
          <w:sz w:val="22"/>
          <w:szCs w:val="22"/>
        </w:rPr>
      </w:pPr>
      <w:r>
        <w:rPr>
          <w:rFonts w:ascii="Times New Roman" w:hAnsi="Times New Roman"/>
          <w:sz w:val="22"/>
          <w:szCs w:val="22"/>
        </w:rPr>
        <w:t>Both c</w:t>
      </w:r>
      <w:r w:rsidR="00543AFB">
        <w:rPr>
          <w:rFonts w:ascii="Times New Roman" w:hAnsi="Times New Roman"/>
          <w:sz w:val="22"/>
          <w:szCs w:val="22"/>
        </w:rPr>
        <w:t>ourses passed.</w:t>
      </w:r>
    </w:p>
    <w:p w:rsidR="00AB7135" w:rsidRPr="007A45B4" w:rsidRDefault="00AB7135" w:rsidP="00672D87">
      <w:pPr>
        <w:pStyle w:val="ListParagraph"/>
        <w:ind w:left="1080"/>
        <w:contextualSpacing w:val="0"/>
        <w:rPr>
          <w:rFonts w:ascii="Times New Roman" w:hAnsi="Times New Roman"/>
          <w:sz w:val="22"/>
          <w:szCs w:val="22"/>
        </w:rPr>
      </w:pPr>
    </w:p>
    <w:p w:rsidR="00EF6F0B" w:rsidRPr="00192E1A" w:rsidRDefault="00845F29" w:rsidP="00845F29">
      <w:pPr>
        <w:pStyle w:val="ListParagraph"/>
        <w:numPr>
          <w:ilvl w:val="0"/>
          <w:numId w:val="7"/>
        </w:numPr>
        <w:spacing w:after="120"/>
        <w:contextualSpacing w:val="0"/>
        <w:rPr>
          <w:rFonts w:ascii="Times New Roman" w:hAnsi="Times New Roman"/>
          <w:b/>
          <w:sz w:val="22"/>
          <w:szCs w:val="22"/>
        </w:rPr>
      </w:pPr>
      <w:r w:rsidRPr="00672D87">
        <w:rPr>
          <w:rFonts w:ascii="Times New Roman" w:hAnsi="Times New Roman"/>
          <w:b/>
          <w:sz w:val="22"/>
          <w:szCs w:val="22"/>
          <w:u w:val="single"/>
        </w:rPr>
        <w:t>Planning Development and Budget Committee</w:t>
      </w:r>
      <w:r w:rsidR="00EF6F0B" w:rsidRPr="0047331E">
        <w:rPr>
          <w:rFonts w:ascii="Times New Roman" w:hAnsi="Times New Roman"/>
          <w:sz w:val="22"/>
          <w:szCs w:val="22"/>
        </w:rPr>
        <w:t xml:space="preserve"> – </w:t>
      </w:r>
      <w:r w:rsidRPr="0047331E">
        <w:rPr>
          <w:rFonts w:ascii="Times New Roman" w:hAnsi="Times New Roman"/>
          <w:sz w:val="22"/>
          <w:szCs w:val="22"/>
        </w:rPr>
        <w:t>Prof. Marilyn Ettinger and</w:t>
      </w:r>
      <w:r>
        <w:rPr>
          <w:rFonts w:ascii="Times New Roman" w:hAnsi="Times New Roman"/>
          <w:b/>
          <w:sz w:val="22"/>
          <w:szCs w:val="22"/>
        </w:rPr>
        <w:t xml:space="preserve"> </w:t>
      </w:r>
      <w:r w:rsidR="00EF6F0B" w:rsidRPr="00192E1A">
        <w:rPr>
          <w:rFonts w:ascii="Times New Roman" w:hAnsi="Times New Roman"/>
          <w:sz w:val="22"/>
          <w:szCs w:val="22"/>
        </w:rPr>
        <w:t xml:space="preserve">Dr. </w:t>
      </w:r>
      <w:r w:rsidR="00940A76">
        <w:rPr>
          <w:rFonts w:ascii="Times New Roman" w:hAnsi="Times New Roman"/>
          <w:sz w:val="22"/>
          <w:szCs w:val="22"/>
        </w:rPr>
        <w:t>John Laski, Co-Ch</w:t>
      </w:r>
      <w:r>
        <w:rPr>
          <w:rFonts w:ascii="Times New Roman" w:hAnsi="Times New Roman"/>
          <w:sz w:val="22"/>
          <w:szCs w:val="22"/>
        </w:rPr>
        <w:t>airs</w:t>
      </w:r>
    </w:p>
    <w:p w:rsidR="0096313F" w:rsidRDefault="0047331E" w:rsidP="00845F29">
      <w:pPr>
        <w:pStyle w:val="ListParagraph"/>
        <w:ind w:left="1080"/>
        <w:rPr>
          <w:rFonts w:ascii="Times New Roman" w:hAnsi="Times New Roman"/>
          <w:sz w:val="22"/>
          <w:szCs w:val="22"/>
        </w:rPr>
      </w:pPr>
      <w:r w:rsidRPr="0047331E">
        <w:rPr>
          <w:rFonts w:ascii="Times New Roman" w:hAnsi="Times New Roman"/>
          <w:sz w:val="22"/>
          <w:szCs w:val="22"/>
        </w:rPr>
        <w:t xml:space="preserve">A brief report to present the results of the </w:t>
      </w:r>
      <w:r w:rsidR="00543AFB">
        <w:rPr>
          <w:rFonts w:ascii="Times New Roman" w:hAnsi="Times New Roman"/>
          <w:sz w:val="22"/>
          <w:szCs w:val="22"/>
        </w:rPr>
        <w:t>February activities</w:t>
      </w:r>
      <w:r w:rsidRPr="0047331E">
        <w:rPr>
          <w:rFonts w:ascii="Times New Roman" w:hAnsi="Times New Roman"/>
          <w:sz w:val="22"/>
          <w:szCs w:val="22"/>
        </w:rPr>
        <w:t xml:space="preserve"> of the committee. </w:t>
      </w:r>
      <w:r w:rsidR="0096313F">
        <w:rPr>
          <w:rFonts w:ascii="Times New Roman" w:hAnsi="Times New Roman"/>
          <w:sz w:val="22"/>
          <w:szCs w:val="22"/>
        </w:rPr>
        <w:t xml:space="preserve">Please </w:t>
      </w:r>
      <w:r w:rsidR="0096313F" w:rsidRPr="0047331E">
        <w:rPr>
          <w:rFonts w:ascii="Times New Roman" w:hAnsi="Times New Roman"/>
          <w:sz w:val="22"/>
          <w:szCs w:val="22"/>
        </w:rPr>
        <w:t xml:space="preserve">see attachment </w:t>
      </w:r>
      <w:r w:rsidR="0096313F" w:rsidRPr="00AB3F18">
        <w:rPr>
          <w:rFonts w:ascii="Times New Roman" w:hAnsi="Times New Roman"/>
          <w:sz w:val="22"/>
          <w:szCs w:val="22"/>
        </w:rPr>
        <w:t>#</w:t>
      </w:r>
      <w:r w:rsidR="00F7634F">
        <w:rPr>
          <w:rFonts w:ascii="Times New Roman" w:hAnsi="Times New Roman"/>
          <w:sz w:val="22"/>
          <w:szCs w:val="22"/>
        </w:rPr>
        <w:t>7</w:t>
      </w:r>
      <w:r w:rsidR="0096313F">
        <w:rPr>
          <w:rFonts w:ascii="Times New Roman" w:hAnsi="Times New Roman"/>
          <w:sz w:val="22"/>
          <w:szCs w:val="22"/>
        </w:rPr>
        <w:t xml:space="preserve"> for details.</w:t>
      </w:r>
    </w:p>
    <w:p w:rsidR="00EA0982" w:rsidRDefault="00EA0982" w:rsidP="00EA0982">
      <w:pPr>
        <w:pStyle w:val="ListParagraph"/>
        <w:numPr>
          <w:ilvl w:val="1"/>
          <w:numId w:val="7"/>
        </w:numPr>
        <w:rPr>
          <w:rFonts w:ascii="Times New Roman" w:hAnsi="Times New Roman"/>
          <w:sz w:val="22"/>
          <w:szCs w:val="22"/>
        </w:rPr>
      </w:pPr>
      <w:r>
        <w:rPr>
          <w:rFonts w:ascii="Times New Roman" w:hAnsi="Times New Roman"/>
          <w:sz w:val="22"/>
          <w:szCs w:val="22"/>
        </w:rPr>
        <w:t>The committee endorsed for approval the</w:t>
      </w:r>
      <w:r w:rsidR="00AB7135">
        <w:rPr>
          <w:rFonts w:ascii="Times New Roman" w:hAnsi="Times New Roman"/>
          <w:sz w:val="22"/>
          <w:szCs w:val="22"/>
        </w:rPr>
        <w:t xml:space="preserve"> following four proposals:</w:t>
      </w:r>
      <w:r>
        <w:rPr>
          <w:rFonts w:ascii="Times New Roman" w:hAnsi="Times New Roman"/>
          <w:sz w:val="22"/>
          <w:szCs w:val="22"/>
        </w:rPr>
        <w:t xml:space="preserve"> </w:t>
      </w:r>
      <w:r w:rsidRPr="00AB7135">
        <w:rPr>
          <w:rFonts w:ascii="Times New Roman" w:hAnsi="Times New Roman"/>
          <w:b/>
          <w:sz w:val="22"/>
          <w:szCs w:val="22"/>
        </w:rPr>
        <w:t>BFA in Dance</w:t>
      </w:r>
      <w:r w:rsidR="00AB7135">
        <w:rPr>
          <w:rFonts w:ascii="Times New Roman" w:hAnsi="Times New Roman"/>
          <w:b/>
          <w:sz w:val="22"/>
          <w:szCs w:val="22"/>
        </w:rPr>
        <w:t xml:space="preserve">, Minor in Ethics, MS in Finance with a concentration in Financial Risk Management and Compliance, </w:t>
      </w:r>
      <w:r w:rsidR="00AB7135" w:rsidRPr="00AB7135">
        <w:rPr>
          <w:rFonts w:ascii="Times New Roman" w:hAnsi="Times New Roman"/>
          <w:sz w:val="22"/>
          <w:szCs w:val="22"/>
        </w:rPr>
        <w:t>and</w:t>
      </w:r>
      <w:r w:rsidR="00AB7135">
        <w:rPr>
          <w:rFonts w:ascii="Times New Roman" w:hAnsi="Times New Roman"/>
          <w:b/>
          <w:sz w:val="22"/>
          <w:szCs w:val="22"/>
        </w:rPr>
        <w:t xml:space="preserve"> Graduate Certificate in Risk Management</w:t>
      </w:r>
    </w:p>
    <w:p w:rsidR="00EA0982" w:rsidRDefault="00AB7135" w:rsidP="00EA0982">
      <w:pPr>
        <w:pStyle w:val="ListParagraph"/>
        <w:numPr>
          <w:ilvl w:val="1"/>
          <w:numId w:val="7"/>
        </w:numPr>
        <w:rPr>
          <w:rFonts w:ascii="Times New Roman" w:hAnsi="Times New Roman"/>
          <w:sz w:val="22"/>
          <w:szCs w:val="22"/>
        </w:rPr>
      </w:pPr>
      <w:r>
        <w:rPr>
          <w:rFonts w:ascii="Times New Roman" w:hAnsi="Times New Roman"/>
          <w:sz w:val="22"/>
          <w:szCs w:val="22"/>
        </w:rPr>
        <w:lastRenderedPageBreak/>
        <w:t>The twin p</w:t>
      </w:r>
      <w:r w:rsidR="00EA0982">
        <w:rPr>
          <w:rFonts w:ascii="Times New Roman" w:hAnsi="Times New Roman"/>
          <w:sz w:val="22"/>
          <w:szCs w:val="22"/>
        </w:rPr>
        <w:t>roposal</w:t>
      </w:r>
      <w:r>
        <w:rPr>
          <w:rFonts w:ascii="Times New Roman" w:hAnsi="Times New Roman"/>
          <w:sz w:val="22"/>
          <w:szCs w:val="22"/>
        </w:rPr>
        <w:t xml:space="preserve">s for the </w:t>
      </w:r>
      <w:r w:rsidRPr="00AB7135">
        <w:rPr>
          <w:rFonts w:ascii="Times New Roman" w:hAnsi="Times New Roman"/>
          <w:b/>
          <w:sz w:val="22"/>
          <w:szCs w:val="22"/>
        </w:rPr>
        <w:t xml:space="preserve">BS with concentration in </w:t>
      </w:r>
      <w:r w:rsidR="00456623" w:rsidRPr="00AB7135">
        <w:rPr>
          <w:rFonts w:ascii="Times New Roman" w:hAnsi="Times New Roman"/>
          <w:b/>
          <w:sz w:val="22"/>
          <w:szCs w:val="22"/>
        </w:rPr>
        <w:t>Environmental</w:t>
      </w:r>
      <w:r w:rsidRPr="00AB7135">
        <w:rPr>
          <w:rFonts w:ascii="Times New Roman" w:hAnsi="Times New Roman"/>
          <w:b/>
          <w:sz w:val="22"/>
          <w:szCs w:val="22"/>
        </w:rPr>
        <w:t xml:space="preserve"> and Organismal Biology</w:t>
      </w:r>
      <w:r>
        <w:rPr>
          <w:rFonts w:ascii="Times New Roman" w:hAnsi="Times New Roman"/>
          <w:sz w:val="22"/>
          <w:szCs w:val="22"/>
        </w:rPr>
        <w:t xml:space="preserve"> and </w:t>
      </w:r>
      <w:r w:rsidRPr="00AB7135">
        <w:rPr>
          <w:rFonts w:ascii="Times New Roman" w:hAnsi="Times New Roman"/>
          <w:b/>
          <w:sz w:val="22"/>
          <w:szCs w:val="22"/>
        </w:rPr>
        <w:t>BS with Concentration in Molecular and Cellular Biology</w:t>
      </w:r>
      <w:r>
        <w:rPr>
          <w:rFonts w:ascii="Times New Roman" w:hAnsi="Times New Roman"/>
          <w:sz w:val="22"/>
          <w:szCs w:val="22"/>
        </w:rPr>
        <w:t xml:space="preserve"> were returned to the Biology Department for further information.</w:t>
      </w:r>
    </w:p>
    <w:p w:rsidR="00335E33" w:rsidRDefault="00672D87" w:rsidP="00672D87">
      <w:pPr>
        <w:pStyle w:val="ListParagraph"/>
        <w:numPr>
          <w:ilvl w:val="1"/>
          <w:numId w:val="7"/>
        </w:numPr>
        <w:rPr>
          <w:rFonts w:ascii="Times New Roman" w:hAnsi="Times New Roman"/>
          <w:sz w:val="22"/>
          <w:szCs w:val="22"/>
        </w:rPr>
      </w:pPr>
      <w:r>
        <w:rPr>
          <w:rFonts w:ascii="Times New Roman" w:hAnsi="Times New Roman"/>
          <w:sz w:val="22"/>
          <w:szCs w:val="22"/>
        </w:rPr>
        <w:t xml:space="preserve">The </w:t>
      </w:r>
      <w:r w:rsidR="00AB7135">
        <w:rPr>
          <w:rFonts w:ascii="Times New Roman" w:hAnsi="Times New Roman"/>
          <w:sz w:val="22"/>
          <w:szCs w:val="22"/>
        </w:rPr>
        <w:t>committee has requested more information from the Division of Administration and Finance for review of the June 30</w:t>
      </w:r>
      <w:r w:rsidR="00AB7135" w:rsidRPr="00AB7135">
        <w:rPr>
          <w:rFonts w:ascii="Times New Roman" w:hAnsi="Times New Roman"/>
          <w:sz w:val="22"/>
          <w:szCs w:val="22"/>
          <w:vertAlign w:val="superscript"/>
        </w:rPr>
        <w:t>th</w:t>
      </w:r>
      <w:r w:rsidR="00AB7135">
        <w:rPr>
          <w:rFonts w:ascii="Times New Roman" w:hAnsi="Times New Roman"/>
          <w:sz w:val="22"/>
          <w:szCs w:val="22"/>
        </w:rPr>
        <w:t xml:space="preserve"> 2016 and 2015 Financial report of NJCU</w:t>
      </w:r>
    </w:p>
    <w:p w:rsidR="00672D87" w:rsidRPr="00672D87" w:rsidRDefault="00672D87" w:rsidP="00672D87">
      <w:pPr>
        <w:rPr>
          <w:rFonts w:ascii="Times New Roman" w:hAnsi="Times New Roman"/>
        </w:rPr>
      </w:pPr>
    </w:p>
    <w:p w:rsidR="007A45B4" w:rsidRDefault="007A45B4" w:rsidP="00406A63">
      <w:pPr>
        <w:spacing w:after="0" w:line="240" w:lineRule="auto"/>
        <w:rPr>
          <w:rFonts w:ascii="Times New Roman" w:hAnsi="Times New Roman" w:cs="Times New Roman"/>
        </w:rPr>
      </w:pPr>
      <w:r>
        <w:rPr>
          <w:rFonts w:ascii="Times New Roman" w:hAnsi="Times New Roman" w:cs="Times New Roman"/>
          <w:b/>
        </w:rPr>
        <w:t>VII</w:t>
      </w:r>
      <w:r w:rsidR="005B4DE4" w:rsidRPr="00192E1A">
        <w:rPr>
          <w:rFonts w:ascii="Times New Roman" w:hAnsi="Times New Roman" w:cs="Times New Roman"/>
          <w:b/>
        </w:rPr>
        <w:t>.</w:t>
      </w:r>
      <w:r w:rsidR="005B4DE4" w:rsidRPr="00192E1A">
        <w:rPr>
          <w:rFonts w:ascii="Times New Roman" w:hAnsi="Times New Roman" w:cs="Times New Roman"/>
          <w:b/>
        </w:rPr>
        <w:tab/>
      </w:r>
      <w:r w:rsidRPr="003F35CA">
        <w:rPr>
          <w:rFonts w:ascii="Times New Roman" w:hAnsi="Times New Roman" w:cs="Times New Roman"/>
          <w:b/>
        </w:rPr>
        <w:t>Update on the ACE Internationalization Lab E</w:t>
      </w:r>
      <w:r w:rsidR="001246B4" w:rsidRPr="003F35CA">
        <w:rPr>
          <w:rFonts w:ascii="Times New Roman" w:hAnsi="Times New Roman" w:cs="Times New Roman"/>
          <w:b/>
        </w:rPr>
        <w:t>x</w:t>
      </w:r>
      <w:r w:rsidRPr="003F35CA">
        <w:rPr>
          <w:rFonts w:ascii="Times New Roman" w:hAnsi="Times New Roman" w:cs="Times New Roman"/>
          <w:b/>
        </w:rPr>
        <w:t>ecutive Summary</w:t>
      </w:r>
      <w:r w:rsidR="00406A63" w:rsidRPr="004E19C9">
        <w:rPr>
          <w:rFonts w:ascii="Times New Roman" w:hAnsi="Times New Roman" w:cs="Times New Roman"/>
          <w:b/>
        </w:rPr>
        <w:t xml:space="preserve"> </w:t>
      </w:r>
      <w:r w:rsidR="00406A63" w:rsidRPr="004E19C9">
        <w:rPr>
          <w:rFonts w:ascii="Times New Roman" w:hAnsi="Times New Roman" w:cs="Times New Roman"/>
        </w:rPr>
        <w:t xml:space="preserve">– </w:t>
      </w:r>
    </w:p>
    <w:p w:rsidR="00D73F8D" w:rsidRDefault="00493886" w:rsidP="00493886">
      <w:pPr>
        <w:spacing w:after="0" w:line="240" w:lineRule="auto"/>
        <w:ind w:left="2160" w:firstLine="720"/>
        <w:rPr>
          <w:rFonts w:ascii="Times New Roman" w:hAnsi="Times New Roman" w:cs="Times New Roman"/>
        </w:rPr>
      </w:pPr>
      <w:r>
        <w:rPr>
          <w:rFonts w:ascii="Times New Roman" w:hAnsi="Times New Roman" w:cs="Times New Roman"/>
        </w:rPr>
        <w:t>Tamara T. Cunningham, Assistant vice President for Global Initiatives</w:t>
      </w:r>
    </w:p>
    <w:p w:rsidR="00493886" w:rsidRDefault="00493886" w:rsidP="00493886">
      <w:pPr>
        <w:spacing w:after="0" w:line="240" w:lineRule="auto"/>
        <w:ind w:left="2160" w:firstLine="720"/>
        <w:rPr>
          <w:rFonts w:ascii="Times New Roman" w:hAnsi="Times New Roman" w:cs="Times New Roman"/>
        </w:rPr>
      </w:pPr>
      <w:r>
        <w:rPr>
          <w:rFonts w:ascii="Times New Roman" w:hAnsi="Times New Roman" w:cs="Times New Roman"/>
        </w:rPr>
        <w:t>Dr Tim White, Chair, ACE Internationalization Lab</w:t>
      </w:r>
    </w:p>
    <w:p w:rsidR="00493886" w:rsidRDefault="00493886" w:rsidP="00493886">
      <w:pPr>
        <w:spacing w:after="120" w:line="240" w:lineRule="auto"/>
        <w:ind w:left="2160" w:firstLine="720"/>
        <w:rPr>
          <w:rFonts w:ascii="Times New Roman" w:hAnsi="Times New Roman" w:cs="Times New Roman"/>
        </w:rPr>
      </w:pPr>
      <w:r>
        <w:rPr>
          <w:rFonts w:ascii="Times New Roman" w:hAnsi="Times New Roman" w:cs="Times New Roman"/>
        </w:rPr>
        <w:t>Dr. Alberto Barugel, Co-Chair, ACE Internationalization Lab</w:t>
      </w:r>
    </w:p>
    <w:p w:rsidR="001246B4" w:rsidRDefault="00406A63" w:rsidP="007A45B4">
      <w:pPr>
        <w:spacing w:after="120" w:line="240" w:lineRule="auto"/>
        <w:rPr>
          <w:rFonts w:ascii="Times New Roman" w:hAnsi="Times New Roman" w:cs="Times New Roman"/>
        </w:rPr>
      </w:pPr>
      <w:r>
        <w:rPr>
          <w:rFonts w:ascii="Times New Roman" w:hAnsi="Times New Roman" w:cs="Times New Roman"/>
        </w:rPr>
        <w:tab/>
      </w:r>
      <w:r w:rsidR="001246B4">
        <w:rPr>
          <w:rFonts w:ascii="Times New Roman" w:hAnsi="Times New Roman" w:cs="Times New Roman"/>
        </w:rPr>
        <w:t xml:space="preserve">In August 2014, the University became part of the American Council of Education (ACE) </w:t>
      </w:r>
      <w:r w:rsidR="00EC3A3D">
        <w:rPr>
          <w:rFonts w:ascii="Times New Roman" w:hAnsi="Times New Roman" w:cs="Times New Roman"/>
        </w:rPr>
        <w:tab/>
      </w:r>
      <w:r w:rsidR="001246B4">
        <w:rPr>
          <w:rFonts w:ascii="Times New Roman" w:hAnsi="Times New Roman" w:cs="Times New Roman"/>
        </w:rPr>
        <w:t>Internationalization Laboratory. This was a two-year process in which lab members studie</w:t>
      </w:r>
      <w:r w:rsidR="00EC3A3D">
        <w:rPr>
          <w:rFonts w:ascii="Times New Roman" w:hAnsi="Times New Roman" w:cs="Times New Roman"/>
        </w:rPr>
        <w:t>d</w:t>
      </w:r>
      <w:r w:rsidR="001246B4">
        <w:rPr>
          <w:rFonts w:ascii="Times New Roman" w:hAnsi="Times New Roman" w:cs="Times New Roman"/>
        </w:rPr>
        <w:t xml:space="preserve"> best </w:t>
      </w:r>
      <w:r w:rsidR="00EC3A3D">
        <w:rPr>
          <w:rFonts w:ascii="Times New Roman" w:hAnsi="Times New Roman" w:cs="Times New Roman"/>
        </w:rPr>
        <w:tab/>
      </w:r>
      <w:r w:rsidR="001246B4">
        <w:rPr>
          <w:rFonts w:ascii="Times New Roman" w:hAnsi="Times New Roman" w:cs="Times New Roman"/>
        </w:rPr>
        <w:t>practices in internationalization. The task force was an 18</w:t>
      </w:r>
      <w:r w:rsidR="00EC3A3D">
        <w:rPr>
          <w:rFonts w:ascii="Times New Roman" w:hAnsi="Times New Roman" w:cs="Times New Roman"/>
        </w:rPr>
        <w:t>-</w:t>
      </w:r>
      <w:r w:rsidR="001246B4">
        <w:rPr>
          <w:rFonts w:ascii="Times New Roman" w:hAnsi="Times New Roman" w:cs="Times New Roman"/>
        </w:rPr>
        <w:t xml:space="preserve">member team with representation from </w:t>
      </w:r>
      <w:r w:rsidR="00EC3A3D">
        <w:rPr>
          <w:rFonts w:ascii="Times New Roman" w:hAnsi="Times New Roman" w:cs="Times New Roman"/>
        </w:rPr>
        <w:tab/>
      </w:r>
      <w:r w:rsidR="001246B4">
        <w:rPr>
          <w:rFonts w:ascii="Times New Roman" w:hAnsi="Times New Roman" w:cs="Times New Roman"/>
        </w:rPr>
        <w:t xml:space="preserve">every college, school, and division charged with creating a comprehensive strategic </w:t>
      </w:r>
      <w:r w:rsidR="00EC3A3D">
        <w:rPr>
          <w:rFonts w:ascii="Times New Roman" w:hAnsi="Times New Roman" w:cs="Times New Roman"/>
        </w:rPr>
        <w:tab/>
      </w:r>
      <w:r w:rsidR="00EC3A3D">
        <w:rPr>
          <w:rFonts w:ascii="Times New Roman" w:hAnsi="Times New Roman" w:cs="Times New Roman"/>
        </w:rPr>
        <w:tab/>
      </w:r>
      <w:r w:rsidR="001246B4">
        <w:rPr>
          <w:rFonts w:ascii="Times New Roman" w:hAnsi="Times New Roman" w:cs="Times New Roman"/>
        </w:rPr>
        <w:t>internationalization plan.</w:t>
      </w:r>
      <w:r w:rsidR="00E206E7">
        <w:rPr>
          <w:rFonts w:ascii="Times New Roman" w:hAnsi="Times New Roman" w:cs="Times New Roman"/>
        </w:rPr>
        <w:t xml:space="preserve"> </w:t>
      </w:r>
      <w:r w:rsidR="001246B4">
        <w:rPr>
          <w:rFonts w:ascii="Times New Roman" w:hAnsi="Times New Roman" w:cs="Times New Roman"/>
        </w:rPr>
        <w:t>The Task force made recommendations based on research</w:t>
      </w:r>
      <w:r w:rsidR="00EC3A3D">
        <w:rPr>
          <w:rFonts w:ascii="Times New Roman" w:hAnsi="Times New Roman" w:cs="Times New Roman"/>
        </w:rPr>
        <w:t>;</w:t>
      </w:r>
      <w:r w:rsidR="001246B4">
        <w:rPr>
          <w:rFonts w:ascii="Times New Roman" w:hAnsi="Times New Roman" w:cs="Times New Roman"/>
        </w:rPr>
        <w:t xml:space="preserve"> a campus-</w:t>
      </w:r>
      <w:r w:rsidR="00E206E7">
        <w:rPr>
          <w:rFonts w:ascii="Times New Roman" w:hAnsi="Times New Roman" w:cs="Times New Roman"/>
        </w:rPr>
        <w:tab/>
      </w:r>
      <w:r w:rsidR="001246B4">
        <w:rPr>
          <w:rFonts w:ascii="Times New Roman" w:hAnsi="Times New Roman" w:cs="Times New Roman"/>
        </w:rPr>
        <w:t>wide survey of faculty, staff, and students</w:t>
      </w:r>
      <w:r w:rsidR="00EC3A3D">
        <w:rPr>
          <w:rFonts w:ascii="Times New Roman" w:hAnsi="Times New Roman" w:cs="Times New Roman"/>
        </w:rPr>
        <w:t>;</w:t>
      </w:r>
      <w:r w:rsidR="001246B4">
        <w:rPr>
          <w:rFonts w:ascii="Times New Roman" w:hAnsi="Times New Roman" w:cs="Times New Roman"/>
        </w:rPr>
        <w:t xml:space="preserve"> and many forums or meetings at which stakeholders </w:t>
      </w:r>
      <w:r w:rsidR="00E206E7">
        <w:rPr>
          <w:rFonts w:ascii="Times New Roman" w:hAnsi="Times New Roman" w:cs="Times New Roman"/>
        </w:rPr>
        <w:tab/>
      </w:r>
      <w:r w:rsidR="001246B4">
        <w:rPr>
          <w:rFonts w:ascii="Times New Roman" w:hAnsi="Times New Roman" w:cs="Times New Roman"/>
        </w:rPr>
        <w:t xml:space="preserve">made their voices heard. </w:t>
      </w:r>
      <w:r w:rsidR="00EC3A3D">
        <w:rPr>
          <w:rFonts w:ascii="Times New Roman" w:hAnsi="Times New Roman" w:cs="Times New Roman"/>
        </w:rPr>
        <w:t xml:space="preserve">The task force’s report also incorporated suggestions from </w:t>
      </w:r>
      <w:r w:rsidR="001246B4">
        <w:rPr>
          <w:rFonts w:ascii="Times New Roman" w:hAnsi="Times New Roman" w:cs="Times New Roman"/>
        </w:rPr>
        <w:t xml:space="preserve">a very </w:t>
      </w:r>
      <w:r w:rsidR="00E206E7">
        <w:rPr>
          <w:rFonts w:ascii="Times New Roman" w:hAnsi="Times New Roman" w:cs="Times New Roman"/>
        </w:rPr>
        <w:tab/>
      </w:r>
      <w:r w:rsidR="001246B4">
        <w:rPr>
          <w:rFonts w:ascii="Times New Roman" w:hAnsi="Times New Roman" w:cs="Times New Roman"/>
        </w:rPr>
        <w:t xml:space="preserve">successful visit </w:t>
      </w:r>
      <w:r w:rsidR="00EC3A3D">
        <w:rPr>
          <w:rFonts w:ascii="Times New Roman" w:hAnsi="Times New Roman" w:cs="Times New Roman"/>
        </w:rPr>
        <w:t>by</w:t>
      </w:r>
      <w:r w:rsidR="001246B4">
        <w:rPr>
          <w:rFonts w:ascii="Times New Roman" w:hAnsi="Times New Roman" w:cs="Times New Roman"/>
        </w:rPr>
        <w:t xml:space="preserve"> ACE peer colleagues from the Tri-State area. These colleagues met with the </w:t>
      </w:r>
      <w:r w:rsidR="00E206E7">
        <w:rPr>
          <w:rFonts w:ascii="Times New Roman" w:hAnsi="Times New Roman" w:cs="Times New Roman"/>
        </w:rPr>
        <w:tab/>
        <w:t xml:space="preserve">administration, faculty, staff, </w:t>
      </w:r>
      <w:r w:rsidR="001246B4">
        <w:rPr>
          <w:rFonts w:ascii="Times New Roman" w:hAnsi="Times New Roman" w:cs="Times New Roman"/>
        </w:rPr>
        <w:t xml:space="preserve">and students and assessed the university’s capacity for </w:t>
      </w:r>
      <w:r w:rsidR="00E206E7">
        <w:rPr>
          <w:rFonts w:ascii="Times New Roman" w:hAnsi="Times New Roman" w:cs="Times New Roman"/>
        </w:rPr>
        <w:tab/>
      </w:r>
      <w:r w:rsidR="00E206E7">
        <w:rPr>
          <w:rFonts w:ascii="Times New Roman" w:hAnsi="Times New Roman" w:cs="Times New Roman"/>
        </w:rPr>
        <w:tab/>
      </w:r>
      <w:r w:rsidR="001246B4">
        <w:rPr>
          <w:rFonts w:ascii="Times New Roman" w:hAnsi="Times New Roman" w:cs="Times New Roman"/>
        </w:rPr>
        <w:t xml:space="preserve">internationalization. These </w:t>
      </w:r>
      <w:r w:rsidR="00EC3A3D">
        <w:rPr>
          <w:rFonts w:ascii="Times New Roman" w:hAnsi="Times New Roman" w:cs="Times New Roman"/>
        </w:rPr>
        <w:t xml:space="preserve">report’s </w:t>
      </w:r>
      <w:r w:rsidR="001246B4">
        <w:rPr>
          <w:rFonts w:ascii="Times New Roman" w:hAnsi="Times New Roman" w:cs="Times New Roman"/>
        </w:rPr>
        <w:t xml:space="preserve">recommendations were organized into five areas in what we </w:t>
      </w:r>
      <w:r w:rsidR="00E206E7">
        <w:rPr>
          <w:rFonts w:ascii="Times New Roman" w:hAnsi="Times New Roman" w:cs="Times New Roman"/>
        </w:rPr>
        <w:tab/>
      </w:r>
      <w:r w:rsidR="001246B4">
        <w:rPr>
          <w:rFonts w:ascii="Times New Roman" w:hAnsi="Times New Roman" w:cs="Times New Roman"/>
        </w:rPr>
        <w:t xml:space="preserve">now know as NJCU’s </w:t>
      </w:r>
      <w:r w:rsidR="00EC3A3D">
        <w:rPr>
          <w:rFonts w:ascii="Times New Roman" w:hAnsi="Times New Roman" w:cs="Times New Roman"/>
        </w:rPr>
        <w:t>S</w:t>
      </w:r>
      <w:r w:rsidR="001246B4">
        <w:rPr>
          <w:rFonts w:ascii="Times New Roman" w:hAnsi="Times New Roman" w:cs="Times New Roman"/>
        </w:rPr>
        <w:t xml:space="preserve">trategic Internationalization Plan. This plan has been widely shared with </w:t>
      </w:r>
      <w:r w:rsidR="00E206E7">
        <w:rPr>
          <w:rFonts w:ascii="Times New Roman" w:hAnsi="Times New Roman" w:cs="Times New Roman"/>
        </w:rPr>
        <w:tab/>
      </w:r>
      <w:r w:rsidR="001246B4">
        <w:rPr>
          <w:rFonts w:ascii="Times New Roman" w:hAnsi="Times New Roman" w:cs="Times New Roman"/>
        </w:rPr>
        <w:t>faculty and will be the focus of a retreat on Friday</w:t>
      </w:r>
      <w:r w:rsidR="00EC3A3D">
        <w:rPr>
          <w:rFonts w:ascii="Times New Roman" w:hAnsi="Times New Roman" w:cs="Times New Roman"/>
        </w:rPr>
        <w:t xml:space="preserve"> (24 March)</w:t>
      </w:r>
      <w:r w:rsidR="001246B4">
        <w:rPr>
          <w:rFonts w:ascii="Times New Roman" w:hAnsi="Times New Roman" w:cs="Times New Roman"/>
        </w:rPr>
        <w:t xml:space="preserve">. We </w:t>
      </w:r>
      <w:r w:rsidR="00EC3A3D">
        <w:rPr>
          <w:rFonts w:ascii="Times New Roman" w:hAnsi="Times New Roman" w:cs="Times New Roman"/>
        </w:rPr>
        <w:t>intend</w:t>
      </w:r>
      <w:r w:rsidR="001246B4">
        <w:rPr>
          <w:rFonts w:ascii="Times New Roman" w:hAnsi="Times New Roman" w:cs="Times New Roman"/>
        </w:rPr>
        <w:t xml:space="preserve"> to thoughtfully and </w:t>
      </w:r>
      <w:r w:rsidR="00E206E7">
        <w:rPr>
          <w:rFonts w:ascii="Times New Roman" w:hAnsi="Times New Roman" w:cs="Times New Roman"/>
        </w:rPr>
        <w:tab/>
      </w:r>
      <w:r w:rsidR="001246B4">
        <w:rPr>
          <w:rFonts w:ascii="Times New Roman" w:hAnsi="Times New Roman" w:cs="Times New Roman"/>
        </w:rPr>
        <w:t xml:space="preserve">strategically implement the objectives in this </w:t>
      </w:r>
      <w:r w:rsidR="00EC3A3D">
        <w:rPr>
          <w:rFonts w:ascii="Times New Roman" w:hAnsi="Times New Roman" w:cs="Times New Roman"/>
        </w:rPr>
        <w:t>plan</w:t>
      </w:r>
      <w:r w:rsidR="001246B4">
        <w:rPr>
          <w:rFonts w:ascii="Times New Roman" w:hAnsi="Times New Roman" w:cs="Times New Roman"/>
        </w:rPr>
        <w:t xml:space="preserve"> over the next 2-3 years.</w:t>
      </w:r>
    </w:p>
    <w:p w:rsidR="003B3AB0" w:rsidRDefault="00EC3A3D" w:rsidP="007A45B4">
      <w:pPr>
        <w:spacing w:after="120" w:line="240" w:lineRule="auto"/>
        <w:rPr>
          <w:rFonts w:ascii="Times New Roman" w:hAnsi="Times New Roman" w:cs="Times New Roman"/>
        </w:rPr>
      </w:pPr>
      <w:r>
        <w:rPr>
          <w:rFonts w:ascii="Times New Roman" w:hAnsi="Times New Roman" w:cs="Times New Roman"/>
        </w:rPr>
        <w:tab/>
      </w:r>
      <w:r w:rsidR="003B3AB0">
        <w:rPr>
          <w:rFonts w:ascii="Times New Roman" w:hAnsi="Times New Roman" w:cs="Times New Roman"/>
        </w:rPr>
        <w:t>The recommendations of the strategic internationalization plan are as follows (see attachment #</w:t>
      </w:r>
      <w:r w:rsidR="00F7634F">
        <w:rPr>
          <w:rFonts w:ascii="Times New Roman" w:hAnsi="Times New Roman" w:cs="Times New Roman"/>
        </w:rPr>
        <w:t>8</w:t>
      </w:r>
      <w:r w:rsidR="003B3AB0">
        <w:rPr>
          <w:rFonts w:ascii="Times New Roman" w:hAnsi="Times New Roman" w:cs="Times New Roman"/>
        </w:rPr>
        <w:t xml:space="preserve"> </w:t>
      </w:r>
      <w:r>
        <w:rPr>
          <w:rFonts w:ascii="Times New Roman" w:hAnsi="Times New Roman" w:cs="Times New Roman"/>
        </w:rPr>
        <w:tab/>
      </w:r>
      <w:r w:rsidR="003B3AB0">
        <w:rPr>
          <w:rFonts w:ascii="Times New Roman" w:hAnsi="Times New Roman" w:cs="Times New Roman"/>
        </w:rPr>
        <w:t>for details</w:t>
      </w:r>
      <w:r>
        <w:rPr>
          <w:rFonts w:ascii="Times New Roman" w:hAnsi="Times New Roman" w:cs="Times New Roman"/>
        </w:rPr>
        <w:t>; additional details can be found in The</w:t>
      </w:r>
      <w:r w:rsidR="003B3AB0">
        <w:rPr>
          <w:rFonts w:ascii="Times New Roman" w:hAnsi="Times New Roman" w:cs="Times New Roman"/>
        </w:rPr>
        <w:t xml:space="preserve"> </w:t>
      </w:r>
      <w:r w:rsidR="003B3AB0" w:rsidRPr="003B3AB0">
        <w:rPr>
          <w:rFonts w:ascii="Times New Roman" w:hAnsi="Times New Roman" w:cs="Times New Roman"/>
        </w:rPr>
        <w:t>S</w:t>
      </w:r>
      <w:r>
        <w:rPr>
          <w:rFonts w:ascii="Times New Roman" w:hAnsi="Times New Roman" w:cs="Times New Roman"/>
        </w:rPr>
        <w:t xml:space="preserve">trategic Plan for </w:t>
      </w:r>
      <w:r w:rsidR="003B3AB0" w:rsidRPr="003B3AB0">
        <w:rPr>
          <w:rFonts w:ascii="Times New Roman" w:hAnsi="Times New Roman" w:cs="Times New Roman"/>
        </w:rPr>
        <w:t>I</w:t>
      </w:r>
      <w:r>
        <w:rPr>
          <w:rFonts w:ascii="Times New Roman" w:hAnsi="Times New Roman" w:cs="Times New Roman"/>
        </w:rPr>
        <w:t>nternationalization):</w:t>
      </w:r>
    </w:p>
    <w:p w:rsidR="00EC3A3D" w:rsidRDefault="003B3AB0" w:rsidP="007A45B4">
      <w:pPr>
        <w:pStyle w:val="ListParagraph"/>
        <w:numPr>
          <w:ilvl w:val="0"/>
          <w:numId w:val="19"/>
        </w:numPr>
        <w:spacing w:after="120"/>
        <w:rPr>
          <w:rFonts w:ascii="Times New Roman" w:hAnsi="Times New Roman"/>
        </w:rPr>
      </w:pPr>
      <w:r w:rsidRPr="00EC3A3D">
        <w:rPr>
          <w:rFonts w:ascii="Times New Roman" w:hAnsi="Times New Roman"/>
          <w:u w:val="single"/>
        </w:rPr>
        <w:t>Internationalization of Courses and Curriculum</w:t>
      </w:r>
      <w:r w:rsidR="00EC3A3D">
        <w:rPr>
          <w:rFonts w:ascii="Times New Roman" w:hAnsi="Times New Roman"/>
        </w:rPr>
        <w:t>:</w:t>
      </w:r>
      <w:r w:rsidR="00E206E7">
        <w:rPr>
          <w:rFonts w:ascii="Times New Roman" w:hAnsi="Times New Roman"/>
        </w:rPr>
        <w:t xml:space="preserve"> The objectives and strategies of this recommendation seek to encourage meaningful integration of international content and authentic use of language into the curriculum by working with Gen Ed, individual departments, and the library. Objectives also seek to encourage and provide support for professional development as it applies to cultural diversity and internationalization.</w:t>
      </w:r>
    </w:p>
    <w:p w:rsidR="00EC3A3D" w:rsidRDefault="003B3AB0" w:rsidP="007A45B4">
      <w:pPr>
        <w:pStyle w:val="ListParagraph"/>
        <w:numPr>
          <w:ilvl w:val="0"/>
          <w:numId w:val="19"/>
        </w:numPr>
        <w:spacing w:after="120"/>
        <w:rPr>
          <w:rFonts w:ascii="Times New Roman" w:hAnsi="Times New Roman"/>
        </w:rPr>
      </w:pPr>
      <w:r w:rsidRPr="00EC3A3D">
        <w:rPr>
          <w:rFonts w:ascii="Times New Roman" w:hAnsi="Times New Roman"/>
          <w:u w:val="single"/>
        </w:rPr>
        <w:t>Internationalization Experiences for Students</w:t>
      </w:r>
      <w:r w:rsidR="00EC3A3D">
        <w:rPr>
          <w:rFonts w:ascii="Times New Roman" w:hAnsi="Times New Roman"/>
        </w:rPr>
        <w:t>: The objectives of this recommendation emphasize that our students should undergo a process of becoming more internationally minded. The experiences would include study abroad, enrollment in high impact experiential course at home, internships, research with a travel component, or meaningful forays into the diverse terrain of NJ or NY. It was noted that it is important to keep this in the departments as the departments would be in the best position to determine what would be meaningful in their programs. The Focus is shifted from the department to the student body. And the objectives seek to encourage study abroad, as well as support for study abroad.</w:t>
      </w:r>
    </w:p>
    <w:p w:rsidR="00EC3A3D" w:rsidRDefault="003B3AB0" w:rsidP="007A45B4">
      <w:pPr>
        <w:pStyle w:val="ListParagraph"/>
        <w:numPr>
          <w:ilvl w:val="0"/>
          <w:numId w:val="19"/>
        </w:numPr>
        <w:spacing w:after="120"/>
        <w:rPr>
          <w:rFonts w:ascii="Times New Roman" w:hAnsi="Times New Roman"/>
        </w:rPr>
      </w:pPr>
      <w:r w:rsidRPr="00EC3A3D">
        <w:rPr>
          <w:rFonts w:ascii="Times New Roman" w:hAnsi="Times New Roman"/>
          <w:u w:val="single"/>
        </w:rPr>
        <w:t>International Student Enrollment</w:t>
      </w:r>
      <w:r w:rsidR="00EC3A3D">
        <w:rPr>
          <w:rFonts w:ascii="Times New Roman" w:hAnsi="Times New Roman"/>
        </w:rPr>
        <w:t>:</w:t>
      </w:r>
      <w:r w:rsidRPr="00EC3A3D">
        <w:rPr>
          <w:rFonts w:ascii="Times New Roman" w:hAnsi="Times New Roman"/>
        </w:rPr>
        <w:t xml:space="preserve"> The objectives and strategies of this recommendation specifically focus on the recruitment, admission, and enrollment of international students each year and increasing the services that support international student success.</w:t>
      </w:r>
    </w:p>
    <w:p w:rsidR="00EC3A3D" w:rsidRDefault="003B3AB0" w:rsidP="007A45B4">
      <w:pPr>
        <w:pStyle w:val="ListParagraph"/>
        <w:numPr>
          <w:ilvl w:val="0"/>
          <w:numId w:val="19"/>
        </w:numPr>
        <w:spacing w:after="120"/>
        <w:rPr>
          <w:rFonts w:ascii="Times New Roman" w:hAnsi="Times New Roman"/>
        </w:rPr>
      </w:pPr>
      <w:r w:rsidRPr="00EC3A3D">
        <w:rPr>
          <w:rFonts w:ascii="Times New Roman" w:hAnsi="Times New Roman"/>
          <w:u w:val="single"/>
        </w:rPr>
        <w:t>Exchanges and Joint/Dual Degree Partnerships</w:t>
      </w:r>
      <w:r w:rsidR="00EC3A3D">
        <w:rPr>
          <w:rFonts w:ascii="Times New Roman" w:hAnsi="Times New Roman"/>
        </w:rPr>
        <w:t>:</w:t>
      </w:r>
      <w:r w:rsidRPr="00EC3A3D">
        <w:rPr>
          <w:rFonts w:ascii="Times New Roman" w:hAnsi="Times New Roman"/>
        </w:rPr>
        <w:t xml:space="preserve"> NJCU currently has 50 programs in 17 countries in four joint-degree programs. The aim is to foster additional strategic partnerships and to increase opportunities for student exchanges in these areas.</w:t>
      </w:r>
    </w:p>
    <w:p w:rsidR="003B3AB0" w:rsidRPr="00EC3A3D" w:rsidRDefault="003B3AB0" w:rsidP="007A45B4">
      <w:pPr>
        <w:pStyle w:val="ListParagraph"/>
        <w:numPr>
          <w:ilvl w:val="0"/>
          <w:numId w:val="19"/>
        </w:numPr>
        <w:spacing w:after="120"/>
        <w:rPr>
          <w:rFonts w:ascii="Times New Roman" w:hAnsi="Times New Roman"/>
        </w:rPr>
      </w:pPr>
      <w:r w:rsidRPr="00EC3A3D">
        <w:rPr>
          <w:rFonts w:ascii="Times New Roman" w:hAnsi="Times New Roman"/>
          <w:u w:val="single"/>
        </w:rPr>
        <w:lastRenderedPageBreak/>
        <w:t>Staffing in Support of Internationalization</w:t>
      </w:r>
      <w:r w:rsidR="00EC3A3D">
        <w:rPr>
          <w:rFonts w:ascii="Times New Roman" w:hAnsi="Times New Roman"/>
        </w:rPr>
        <w:t>:</w:t>
      </w:r>
      <w:r w:rsidRPr="00EC3A3D">
        <w:rPr>
          <w:rFonts w:ascii="Times New Roman" w:hAnsi="Times New Roman"/>
        </w:rPr>
        <w:t xml:space="preserve"> The objectives of this </w:t>
      </w:r>
      <w:r w:rsidR="00EC3A3D" w:rsidRPr="00EC3A3D">
        <w:rPr>
          <w:rFonts w:ascii="Times New Roman" w:hAnsi="Times New Roman"/>
        </w:rPr>
        <w:t>recommendation</w:t>
      </w:r>
      <w:r w:rsidRPr="00EC3A3D">
        <w:rPr>
          <w:rFonts w:ascii="Times New Roman" w:hAnsi="Times New Roman"/>
        </w:rPr>
        <w:t xml:space="preserve"> are already partially completed as all staff and services </w:t>
      </w:r>
      <w:r w:rsidR="00EC3A3D" w:rsidRPr="00EC3A3D">
        <w:rPr>
          <w:rFonts w:ascii="Times New Roman" w:hAnsi="Times New Roman"/>
        </w:rPr>
        <w:t>related</w:t>
      </w:r>
      <w:r w:rsidRPr="00EC3A3D">
        <w:rPr>
          <w:rFonts w:ascii="Times New Roman" w:hAnsi="Times New Roman"/>
        </w:rPr>
        <w:t xml:space="preserve"> to international have been streamlined under the G</w:t>
      </w:r>
      <w:r w:rsidR="00EC3A3D">
        <w:rPr>
          <w:rFonts w:ascii="Times New Roman" w:hAnsi="Times New Roman"/>
        </w:rPr>
        <w:t>l</w:t>
      </w:r>
      <w:r w:rsidRPr="00EC3A3D">
        <w:rPr>
          <w:rFonts w:ascii="Times New Roman" w:hAnsi="Times New Roman"/>
        </w:rPr>
        <w:t>obal Initiative Unit.</w:t>
      </w:r>
    </w:p>
    <w:p w:rsidR="001246B4" w:rsidRDefault="00EC3A3D" w:rsidP="007A45B4">
      <w:pPr>
        <w:spacing w:after="120" w:line="240" w:lineRule="auto"/>
        <w:rPr>
          <w:rFonts w:ascii="Times New Roman" w:hAnsi="Times New Roman" w:cs="Times New Roman"/>
        </w:rPr>
      </w:pPr>
      <w:r>
        <w:rPr>
          <w:rFonts w:ascii="Times New Roman" w:hAnsi="Times New Roman" w:cs="Times New Roman"/>
        </w:rPr>
        <w:tab/>
        <w:t xml:space="preserve">The presenters encouraged everyone to read the full report and to RSVP for the ACE </w:t>
      </w:r>
      <w:r>
        <w:rPr>
          <w:rFonts w:ascii="Times New Roman" w:hAnsi="Times New Roman" w:cs="Times New Roman"/>
        </w:rPr>
        <w:tab/>
        <w:t>Internationalization Retreat (occurring on Friday, 24 March).</w:t>
      </w:r>
    </w:p>
    <w:p w:rsidR="001F2A2B" w:rsidRDefault="00E206E7" w:rsidP="007A45B4">
      <w:pPr>
        <w:spacing w:after="120" w:line="240" w:lineRule="auto"/>
        <w:rPr>
          <w:rFonts w:ascii="Times New Roman" w:hAnsi="Times New Roman" w:cs="Times New Roman"/>
        </w:rPr>
      </w:pPr>
      <w:r>
        <w:rPr>
          <w:rFonts w:ascii="Times New Roman" w:hAnsi="Times New Roman" w:cs="Times New Roman"/>
        </w:rPr>
        <w:tab/>
      </w:r>
      <w:r w:rsidR="001F2A2B" w:rsidRPr="00424F5D">
        <w:rPr>
          <w:rFonts w:ascii="Times New Roman" w:hAnsi="Times New Roman" w:cs="Times New Roman"/>
          <w:u w:val="single"/>
        </w:rPr>
        <w:t>Comments</w:t>
      </w:r>
      <w:r w:rsidR="001F2A2B">
        <w:rPr>
          <w:rFonts w:ascii="Times New Roman" w:hAnsi="Times New Roman" w:cs="Times New Roman"/>
        </w:rPr>
        <w:t>:</w:t>
      </w:r>
      <w:r w:rsidR="00424F5D">
        <w:rPr>
          <w:rFonts w:ascii="Times New Roman" w:hAnsi="Times New Roman" w:cs="Times New Roman"/>
        </w:rPr>
        <w:t xml:space="preserve"> </w:t>
      </w:r>
      <w:r w:rsidR="00651559">
        <w:rPr>
          <w:rFonts w:ascii="Times New Roman" w:hAnsi="Times New Roman" w:cs="Times New Roman"/>
        </w:rPr>
        <w:t xml:space="preserve">It was noted that international students have requirements/restrictions that advisors </w:t>
      </w:r>
      <w:r w:rsidR="00E61E64">
        <w:rPr>
          <w:rFonts w:ascii="Times New Roman" w:hAnsi="Times New Roman" w:cs="Times New Roman"/>
        </w:rPr>
        <w:tab/>
      </w:r>
      <w:r w:rsidR="00651559">
        <w:rPr>
          <w:rFonts w:ascii="Times New Roman" w:hAnsi="Times New Roman" w:cs="Times New Roman"/>
        </w:rPr>
        <w:t xml:space="preserve">may </w:t>
      </w:r>
      <w:r w:rsidR="00E61E64">
        <w:rPr>
          <w:rFonts w:ascii="Times New Roman" w:hAnsi="Times New Roman" w:cs="Times New Roman"/>
        </w:rPr>
        <w:t xml:space="preserve">not (and need to) know about. The International Office is aware of these requirements and is </w:t>
      </w:r>
      <w:r w:rsidR="00E61E64">
        <w:rPr>
          <w:rFonts w:ascii="Times New Roman" w:hAnsi="Times New Roman" w:cs="Times New Roman"/>
        </w:rPr>
        <w:tab/>
        <w:t xml:space="preserve">working on information session to inform the faculty/advisors. </w:t>
      </w:r>
      <w:r w:rsidR="00651559">
        <w:rPr>
          <w:rFonts w:ascii="Times New Roman" w:hAnsi="Times New Roman" w:cs="Times New Roman"/>
        </w:rPr>
        <w:t>It was noted that t</w:t>
      </w:r>
      <w:r w:rsidR="00424F5D">
        <w:rPr>
          <w:rFonts w:ascii="Times New Roman" w:hAnsi="Times New Roman" w:cs="Times New Roman"/>
        </w:rPr>
        <w:t xml:space="preserve">his is a huge </w:t>
      </w:r>
      <w:r w:rsidR="00E61E64">
        <w:rPr>
          <w:rFonts w:ascii="Times New Roman" w:hAnsi="Times New Roman" w:cs="Times New Roman"/>
        </w:rPr>
        <w:tab/>
      </w:r>
      <w:r w:rsidR="00424F5D">
        <w:rPr>
          <w:rFonts w:ascii="Times New Roman" w:hAnsi="Times New Roman" w:cs="Times New Roman"/>
        </w:rPr>
        <w:t xml:space="preserve">step forward for NJCU; not just the Internationalization lab, but we now have an International </w:t>
      </w:r>
      <w:r w:rsidR="00E61E64">
        <w:rPr>
          <w:rFonts w:ascii="Times New Roman" w:hAnsi="Times New Roman" w:cs="Times New Roman"/>
        </w:rPr>
        <w:tab/>
        <w:t>O</w:t>
      </w:r>
      <w:r w:rsidR="00424F5D">
        <w:rPr>
          <w:rFonts w:ascii="Times New Roman" w:hAnsi="Times New Roman" w:cs="Times New Roman"/>
        </w:rPr>
        <w:t xml:space="preserve">ffice. </w:t>
      </w:r>
      <w:r w:rsidR="00E61E64">
        <w:rPr>
          <w:rFonts w:ascii="Times New Roman" w:hAnsi="Times New Roman" w:cs="Times New Roman"/>
        </w:rPr>
        <w:t>Additionally</w:t>
      </w:r>
      <w:r w:rsidR="003F35CA">
        <w:rPr>
          <w:rFonts w:ascii="Times New Roman" w:hAnsi="Times New Roman" w:cs="Times New Roman"/>
        </w:rPr>
        <w:t>,</w:t>
      </w:r>
      <w:r w:rsidR="00E61E64">
        <w:rPr>
          <w:rFonts w:ascii="Times New Roman" w:hAnsi="Times New Roman" w:cs="Times New Roman"/>
        </w:rPr>
        <w:t xml:space="preserve"> it was again stressed that international experiences can be integrated into </w:t>
      </w:r>
      <w:r w:rsidR="00E61E64">
        <w:rPr>
          <w:rFonts w:ascii="Times New Roman" w:hAnsi="Times New Roman" w:cs="Times New Roman"/>
        </w:rPr>
        <w:tab/>
      </w:r>
      <w:r w:rsidR="00E61E64">
        <w:rPr>
          <w:rFonts w:ascii="Times New Roman" w:hAnsi="Times New Roman" w:cs="Times New Roman"/>
        </w:rPr>
        <w:tab/>
        <w:t xml:space="preserve">courses without long-distance travel being required. </w:t>
      </w:r>
    </w:p>
    <w:p w:rsidR="00E206E7" w:rsidRDefault="001F2A2B" w:rsidP="00424F5D">
      <w:pPr>
        <w:spacing w:after="0" w:line="240" w:lineRule="auto"/>
        <w:rPr>
          <w:rFonts w:ascii="Times New Roman" w:hAnsi="Times New Roman" w:cs="Times New Roman"/>
        </w:rPr>
      </w:pPr>
      <w:r>
        <w:rPr>
          <w:rFonts w:ascii="Times New Roman" w:hAnsi="Times New Roman" w:cs="Times New Roman"/>
        </w:rPr>
        <w:tab/>
      </w:r>
      <w:r w:rsidRPr="00424F5D">
        <w:rPr>
          <w:rFonts w:ascii="Times New Roman" w:hAnsi="Times New Roman" w:cs="Times New Roman"/>
          <w:u w:val="single"/>
        </w:rPr>
        <w:t xml:space="preserve">Student </w:t>
      </w:r>
      <w:r w:rsidR="00E206E7" w:rsidRPr="00424F5D">
        <w:rPr>
          <w:rFonts w:ascii="Times New Roman" w:hAnsi="Times New Roman" w:cs="Times New Roman"/>
          <w:u w:val="single"/>
        </w:rPr>
        <w:t>Question</w:t>
      </w:r>
      <w:r w:rsidR="00E206E7">
        <w:rPr>
          <w:rFonts w:ascii="Times New Roman" w:hAnsi="Times New Roman" w:cs="Times New Roman"/>
        </w:rPr>
        <w:t>:</w:t>
      </w:r>
      <w:r w:rsidR="00424F5D">
        <w:rPr>
          <w:rFonts w:ascii="Times New Roman" w:hAnsi="Times New Roman" w:cs="Times New Roman"/>
        </w:rPr>
        <w:t xml:space="preserve"> The recommendations include a requirement for international experiences, is  </w:t>
      </w:r>
      <w:r w:rsidR="00E61E64">
        <w:rPr>
          <w:rFonts w:ascii="Times New Roman" w:hAnsi="Times New Roman" w:cs="Times New Roman"/>
        </w:rPr>
        <w:tab/>
      </w:r>
      <w:r w:rsidR="00424F5D">
        <w:rPr>
          <w:rFonts w:ascii="Times New Roman" w:hAnsi="Times New Roman" w:cs="Times New Roman"/>
        </w:rPr>
        <w:t>money available to accommodate student budgets?</w:t>
      </w:r>
    </w:p>
    <w:p w:rsidR="00424F5D" w:rsidRDefault="00424F5D" w:rsidP="007A45B4">
      <w:pPr>
        <w:spacing w:after="120" w:line="240" w:lineRule="auto"/>
        <w:rPr>
          <w:rFonts w:ascii="Times New Roman" w:hAnsi="Times New Roman" w:cs="Times New Roman"/>
        </w:rPr>
      </w:pPr>
      <w:r>
        <w:rPr>
          <w:rFonts w:ascii="Times New Roman" w:hAnsi="Times New Roman" w:cs="Times New Roman"/>
        </w:rPr>
        <w:tab/>
      </w:r>
      <w:r w:rsidRPr="00424F5D">
        <w:rPr>
          <w:rFonts w:ascii="Times New Roman" w:hAnsi="Times New Roman" w:cs="Times New Roman"/>
          <w:u w:val="single"/>
        </w:rPr>
        <w:t>Answer</w:t>
      </w:r>
      <w:r>
        <w:rPr>
          <w:rFonts w:ascii="Times New Roman" w:hAnsi="Times New Roman" w:cs="Times New Roman"/>
        </w:rPr>
        <w:t xml:space="preserve">: That is a good question. If we are talking about requirements, then there has to be some </w:t>
      </w:r>
      <w:r>
        <w:rPr>
          <w:rFonts w:ascii="Times New Roman" w:hAnsi="Times New Roman" w:cs="Times New Roman"/>
        </w:rPr>
        <w:tab/>
        <w:t xml:space="preserve">sort of support to meet the requirements. The plan calls for departments to decide whether or not </w:t>
      </w:r>
      <w:r>
        <w:rPr>
          <w:rFonts w:ascii="Times New Roman" w:hAnsi="Times New Roman" w:cs="Times New Roman"/>
        </w:rPr>
        <w:tab/>
        <w:t xml:space="preserve">and how to require the international experience. There is also provisions for meaningful </w:t>
      </w:r>
      <w:r>
        <w:rPr>
          <w:rFonts w:ascii="Times New Roman" w:hAnsi="Times New Roman" w:cs="Times New Roman"/>
        </w:rPr>
        <w:tab/>
        <w:t xml:space="preserve">international experiences here in NJ and NY. We are trying to stress that you don’t have to get on </w:t>
      </w:r>
      <w:r>
        <w:rPr>
          <w:rFonts w:ascii="Times New Roman" w:hAnsi="Times New Roman" w:cs="Times New Roman"/>
        </w:rPr>
        <w:tab/>
        <w:t>an airplane to have a transformative international experience.</w:t>
      </w:r>
    </w:p>
    <w:p w:rsidR="00424F5D" w:rsidRDefault="00424F5D" w:rsidP="00424F5D">
      <w:pPr>
        <w:spacing w:after="0" w:line="240" w:lineRule="auto"/>
        <w:rPr>
          <w:rFonts w:ascii="Times New Roman" w:hAnsi="Times New Roman" w:cs="Times New Roman"/>
        </w:rPr>
      </w:pPr>
      <w:r>
        <w:rPr>
          <w:rFonts w:ascii="Times New Roman" w:hAnsi="Times New Roman" w:cs="Times New Roman"/>
        </w:rPr>
        <w:tab/>
      </w:r>
      <w:r w:rsidRPr="00424F5D">
        <w:rPr>
          <w:rFonts w:ascii="Times New Roman" w:hAnsi="Times New Roman" w:cs="Times New Roman"/>
          <w:u w:val="single"/>
        </w:rPr>
        <w:t>Procedural Question</w:t>
      </w:r>
      <w:r>
        <w:rPr>
          <w:rFonts w:ascii="Times New Roman" w:hAnsi="Times New Roman" w:cs="Times New Roman"/>
        </w:rPr>
        <w:t xml:space="preserve">: Since this plan includes both curricular and budgetary issues, will the </w:t>
      </w:r>
      <w:r>
        <w:rPr>
          <w:rFonts w:ascii="Times New Roman" w:hAnsi="Times New Roman" w:cs="Times New Roman"/>
        </w:rPr>
        <w:tab/>
      </w:r>
      <w:r>
        <w:rPr>
          <w:rFonts w:ascii="Times New Roman" w:hAnsi="Times New Roman" w:cs="Times New Roman"/>
        </w:rPr>
        <w:tab/>
        <w:t>finalized plan be coming through the Senate (i.e., PD&amp;B and C+I)?</w:t>
      </w:r>
    </w:p>
    <w:p w:rsidR="00424F5D" w:rsidRDefault="00424F5D" w:rsidP="007A45B4">
      <w:pPr>
        <w:spacing w:after="120" w:line="240" w:lineRule="auto"/>
        <w:rPr>
          <w:rFonts w:ascii="Times New Roman" w:hAnsi="Times New Roman" w:cs="Times New Roman"/>
        </w:rPr>
      </w:pPr>
      <w:r>
        <w:rPr>
          <w:rFonts w:ascii="Times New Roman" w:hAnsi="Times New Roman" w:cs="Times New Roman"/>
        </w:rPr>
        <w:tab/>
      </w:r>
      <w:r w:rsidRPr="00424F5D">
        <w:rPr>
          <w:rFonts w:ascii="Times New Roman" w:hAnsi="Times New Roman" w:cs="Times New Roman"/>
          <w:u w:val="single"/>
        </w:rPr>
        <w:t>Answer</w:t>
      </w:r>
      <w:r>
        <w:rPr>
          <w:rFonts w:ascii="Times New Roman" w:hAnsi="Times New Roman" w:cs="Times New Roman"/>
        </w:rPr>
        <w:t xml:space="preserve">: The plan states that all matters of curriculum should remain the purview of the faculty in </w:t>
      </w:r>
      <w:r>
        <w:rPr>
          <w:rFonts w:ascii="Times New Roman" w:hAnsi="Times New Roman" w:cs="Times New Roman"/>
        </w:rPr>
        <w:tab/>
        <w:t xml:space="preserve">accordance with past practice, so new courses developed by the faculty would go through the </w:t>
      </w:r>
      <w:r>
        <w:rPr>
          <w:rFonts w:ascii="Times New Roman" w:hAnsi="Times New Roman" w:cs="Times New Roman"/>
        </w:rPr>
        <w:tab/>
        <w:t xml:space="preserve">standard approval process. The plan does not create new programs or course; it </w:t>
      </w:r>
      <w:r>
        <w:rPr>
          <w:rFonts w:ascii="Times New Roman" w:hAnsi="Times New Roman" w:cs="Times New Roman"/>
        </w:rPr>
        <w:tab/>
        <w:t xml:space="preserve">recommends/encourages the creation of same. Therefore, any new programs would need to go to </w:t>
      </w:r>
      <w:r>
        <w:rPr>
          <w:rFonts w:ascii="Times New Roman" w:hAnsi="Times New Roman" w:cs="Times New Roman"/>
        </w:rPr>
        <w:tab/>
        <w:t>PD&amp;B.</w:t>
      </w:r>
    </w:p>
    <w:p w:rsidR="00424F5D" w:rsidRDefault="00424F5D" w:rsidP="00975B3B">
      <w:pPr>
        <w:spacing w:after="0" w:line="240" w:lineRule="auto"/>
        <w:rPr>
          <w:rFonts w:ascii="Times New Roman" w:hAnsi="Times New Roman" w:cs="Times New Roman"/>
        </w:rPr>
      </w:pPr>
      <w:r>
        <w:rPr>
          <w:rFonts w:ascii="Times New Roman" w:hAnsi="Times New Roman" w:cs="Times New Roman"/>
        </w:rPr>
        <w:tab/>
      </w:r>
      <w:r w:rsidRPr="00424F5D">
        <w:rPr>
          <w:rFonts w:ascii="Times New Roman" w:hAnsi="Times New Roman" w:cs="Times New Roman"/>
          <w:u w:val="single"/>
        </w:rPr>
        <w:t>Question</w:t>
      </w:r>
      <w:r>
        <w:rPr>
          <w:rFonts w:ascii="Times New Roman" w:hAnsi="Times New Roman" w:cs="Times New Roman"/>
        </w:rPr>
        <w:t xml:space="preserve">: Any new joint degree programs (which have our name on them) is partially in the </w:t>
      </w:r>
      <w:r>
        <w:rPr>
          <w:rFonts w:ascii="Times New Roman" w:hAnsi="Times New Roman" w:cs="Times New Roman"/>
        </w:rPr>
        <w:tab/>
        <w:t>purview of the faculty. Does the process include review and approval by any Senate committees?</w:t>
      </w:r>
    </w:p>
    <w:p w:rsidR="00424F5D" w:rsidRDefault="00424F5D" w:rsidP="007A45B4">
      <w:pPr>
        <w:spacing w:after="120" w:line="240" w:lineRule="auto"/>
        <w:rPr>
          <w:rFonts w:ascii="Times New Roman" w:hAnsi="Times New Roman" w:cs="Times New Roman"/>
        </w:rPr>
      </w:pPr>
      <w:r>
        <w:rPr>
          <w:rFonts w:ascii="Times New Roman" w:hAnsi="Times New Roman" w:cs="Times New Roman"/>
        </w:rPr>
        <w:tab/>
      </w:r>
      <w:r w:rsidRPr="00975B3B">
        <w:rPr>
          <w:rFonts w:ascii="Times New Roman" w:hAnsi="Times New Roman" w:cs="Times New Roman"/>
          <w:u w:val="single"/>
        </w:rPr>
        <w:t>Answer</w:t>
      </w:r>
      <w:r>
        <w:rPr>
          <w:rFonts w:ascii="Times New Roman" w:hAnsi="Times New Roman" w:cs="Times New Roman"/>
        </w:rPr>
        <w:t xml:space="preserve">: </w:t>
      </w:r>
      <w:r w:rsidR="00975B3B">
        <w:rPr>
          <w:rFonts w:ascii="Times New Roman" w:hAnsi="Times New Roman" w:cs="Times New Roman"/>
        </w:rPr>
        <w:t xml:space="preserve">Tamara Cunningham’s understanding is that the process includes input from the Deans </w:t>
      </w:r>
      <w:r w:rsidR="00975B3B">
        <w:rPr>
          <w:rFonts w:ascii="Times New Roman" w:hAnsi="Times New Roman" w:cs="Times New Roman"/>
        </w:rPr>
        <w:tab/>
        <w:t>and faculty, but does not include a Senate committee or vote.</w:t>
      </w:r>
    </w:p>
    <w:p w:rsidR="00975B3B" w:rsidRPr="00BE5DF2" w:rsidRDefault="00975B3B" w:rsidP="007A45B4">
      <w:pPr>
        <w:spacing w:after="120" w:line="240" w:lineRule="auto"/>
        <w:rPr>
          <w:rFonts w:ascii="Times New Roman" w:hAnsi="Times New Roman" w:cs="Times New Roman"/>
        </w:rPr>
      </w:pPr>
      <w:r>
        <w:rPr>
          <w:rFonts w:ascii="Times New Roman" w:hAnsi="Times New Roman" w:cs="Times New Roman"/>
        </w:rPr>
        <w:tab/>
        <w:t xml:space="preserve">It was recommended that a process be established relating to joint degrees that includes review </w:t>
      </w:r>
      <w:r>
        <w:rPr>
          <w:rFonts w:ascii="Times New Roman" w:hAnsi="Times New Roman" w:cs="Times New Roman"/>
        </w:rPr>
        <w:tab/>
        <w:t xml:space="preserve">and approval by a Senate committee as it an obligation of the faculty to ensure that degrees </w:t>
      </w:r>
      <w:r>
        <w:rPr>
          <w:rFonts w:ascii="Times New Roman" w:hAnsi="Times New Roman" w:cs="Times New Roman"/>
        </w:rPr>
        <w:tab/>
        <w:t>bearing NJCU’s name has faculty concurrence as well.</w:t>
      </w:r>
    </w:p>
    <w:p w:rsidR="0045777D" w:rsidRDefault="0045777D" w:rsidP="001B7121">
      <w:pPr>
        <w:spacing w:after="0" w:line="240" w:lineRule="auto"/>
        <w:rPr>
          <w:rFonts w:ascii="Times New Roman" w:hAnsi="Times New Roman" w:cs="Times New Roman"/>
        </w:rPr>
      </w:pPr>
    </w:p>
    <w:p w:rsidR="00493886" w:rsidRDefault="007A45B4" w:rsidP="00493886">
      <w:pPr>
        <w:spacing w:after="0" w:line="240" w:lineRule="auto"/>
        <w:ind w:left="720" w:hanging="720"/>
        <w:rPr>
          <w:rFonts w:ascii="Times New Roman" w:hAnsi="Times New Roman" w:cs="Times New Roman"/>
          <w:b/>
        </w:rPr>
      </w:pPr>
      <w:r w:rsidRPr="007A45B4">
        <w:rPr>
          <w:rFonts w:ascii="Times New Roman" w:hAnsi="Times New Roman" w:cs="Times New Roman"/>
          <w:b/>
        </w:rPr>
        <w:t>VIII.</w:t>
      </w:r>
      <w:r w:rsidRPr="007A45B4">
        <w:rPr>
          <w:rFonts w:ascii="Times New Roman" w:hAnsi="Times New Roman" w:cs="Times New Roman"/>
          <w:b/>
        </w:rPr>
        <w:tab/>
      </w:r>
      <w:r w:rsidRPr="00256900">
        <w:rPr>
          <w:rFonts w:ascii="Times New Roman" w:hAnsi="Times New Roman" w:cs="Times New Roman"/>
          <w:b/>
        </w:rPr>
        <w:t>The</w:t>
      </w:r>
      <w:r w:rsidRPr="007A45B4">
        <w:rPr>
          <w:rFonts w:ascii="Times New Roman" w:hAnsi="Times New Roman" w:cs="Times New Roman"/>
          <w:b/>
        </w:rPr>
        <w:t xml:space="preserve"> Opportunity Scholarship Program (OSP) at NJCU – PowerPoint Presentation </w:t>
      </w:r>
    </w:p>
    <w:p w:rsidR="00AB3F18" w:rsidRDefault="007A45B4" w:rsidP="00493886">
      <w:pPr>
        <w:spacing w:after="0" w:line="240" w:lineRule="auto"/>
        <w:ind w:left="720"/>
        <w:rPr>
          <w:rFonts w:ascii="Times New Roman" w:hAnsi="Times New Roman" w:cs="Times New Roman"/>
        </w:rPr>
      </w:pPr>
      <w:proofErr w:type="gramStart"/>
      <w:r w:rsidRPr="007A45B4">
        <w:rPr>
          <w:rFonts w:ascii="Times New Roman" w:hAnsi="Times New Roman" w:cs="Times New Roman"/>
          <w:b/>
        </w:rPr>
        <w:t>and</w:t>
      </w:r>
      <w:proofErr w:type="gramEnd"/>
      <w:r w:rsidRPr="007A45B4">
        <w:rPr>
          <w:rFonts w:ascii="Times New Roman" w:hAnsi="Times New Roman" w:cs="Times New Roman"/>
          <w:b/>
        </w:rPr>
        <w:t xml:space="preserve"> Q&amp;A – </w:t>
      </w:r>
      <w:r w:rsidR="00493886">
        <w:rPr>
          <w:rFonts w:ascii="Times New Roman" w:hAnsi="Times New Roman" w:cs="Times New Roman"/>
          <w:b/>
        </w:rPr>
        <w:tab/>
      </w:r>
      <w:r w:rsidR="00493886">
        <w:rPr>
          <w:rFonts w:ascii="Times New Roman" w:hAnsi="Times New Roman" w:cs="Times New Roman"/>
          <w:b/>
        </w:rPr>
        <w:tab/>
      </w:r>
      <w:r w:rsidR="00493886">
        <w:rPr>
          <w:rFonts w:ascii="Times New Roman" w:hAnsi="Times New Roman" w:cs="Times New Roman"/>
          <w:b/>
        </w:rPr>
        <w:tab/>
      </w:r>
      <w:r w:rsidR="00493886">
        <w:rPr>
          <w:rFonts w:ascii="Times New Roman" w:hAnsi="Times New Roman" w:cs="Times New Roman"/>
          <w:b/>
        </w:rPr>
        <w:tab/>
      </w:r>
      <w:r w:rsidR="00493886">
        <w:rPr>
          <w:rFonts w:ascii="Times New Roman" w:hAnsi="Times New Roman" w:cs="Times New Roman"/>
          <w:b/>
        </w:rPr>
        <w:tab/>
      </w:r>
      <w:r w:rsidR="00493886">
        <w:rPr>
          <w:rFonts w:ascii="Times New Roman" w:hAnsi="Times New Roman" w:cs="Times New Roman"/>
          <w:b/>
        </w:rPr>
        <w:tab/>
      </w:r>
      <w:r w:rsidR="00493886">
        <w:rPr>
          <w:rFonts w:ascii="Times New Roman" w:hAnsi="Times New Roman" w:cs="Times New Roman"/>
        </w:rPr>
        <w:t>Andrew Platizky, Director</w:t>
      </w:r>
    </w:p>
    <w:p w:rsidR="00493886" w:rsidRPr="00493886" w:rsidRDefault="00493886" w:rsidP="00493886">
      <w:pPr>
        <w:spacing w:after="0" w:line="240" w:lineRule="auto"/>
        <w:ind w:left="5040" w:firstLine="720"/>
        <w:rPr>
          <w:rFonts w:ascii="Times New Roman" w:hAnsi="Times New Roman" w:cs="Times New Roman"/>
        </w:rPr>
      </w:pPr>
      <w:r w:rsidRPr="00493886">
        <w:rPr>
          <w:rFonts w:ascii="Times New Roman" w:hAnsi="Times New Roman" w:cs="Times New Roman"/>
        </w:rPr>
        <w:t>Alexis Delgado, Associate Director</w:t>
      </w:r>
    </w:p>
    <w:p w:rsidR="00493886" w:rsidRPr="00493886" w:rsidRDefault="00493886" w:rsidP="00493886">
      <w:pPr>
        <w:spacing w:after="0" w:line="240" w:lineRule="auto"/>
        <w:ind w:left="5040" w:firstLine="720"/>
        <w:rPr>
          <w:rFonts w:ascii="Times New Roman" w:hAnsi="Times New Roman" w:cs="Times New Roman"/>
        </w:rPr>
      </w:pPr>
      <w:r w:rsidRPr="00493886">
        <w:rPr>
          <w:rFonts w:ascii="Times New Roman" w:hAnsi="Times New Roman" w:cs="Times New Roman"/>
        </w:rPr>
        <w:t>Matt Sutton, Tutorial Coordinator</w:t>
      </w:r>
    </w:p>
    <w:p w:rsidR="00493886" w:rsidRDefault="00493886" w:rsidP="007A45B4">
      <w:pPr>
        <w:spacing w:after="0" w:line="240" w:lineRule="auto"/>
        <w:rPr>
          <w:rFonts w:ascii="Times New Roman" w:hAnsi="Times New Roman" w:cs="Times New Roman"/>
        </w:rPr>
      </w:pPr>
      <w:r>
        <w:rPr>
          <w:rFonts w:ascii="Times New Roman" w:hAnsi="Times New Roman" w:cs="Times New Roman"/>
        </w:rPr>
        <w:tab/>
      </w:r>
    </w:p>
    <w:p w:rsidR="00256900" w:rsidRDefault="003F35CA" w:rsidP="00256900">
      <w:pPr>
        <w:spacing w:after="120" w:line="240" w:lineRule="auto"/>
        <w:ind w:firstLine="720"/>
        <w:rPr>
          <w:rFonts w:ascii="Times New Roman" w:hAnsi="Times New Roman" w:cs="Times New Roman"/>
        </w:rPr>
      </w:pPr>
      <w:r>
        <w:rPr>
          <w:rFonts w:ascii="Times New Roman" w:hAnsi="Times New Roman" w:cs="Times New Roman"/>
        </w:rPr>
        <w:t>The presentation was an opportunity to re-introduce the Opportunity Scholarship Program</w:t>
      </w:r>
      <w:r w:rsidR="00256900">
        <w:rPr>
          <w:rFonts w:ascii="Times New Roman" w:hAnsi="Times New Roman" w:cs="Times New Roman"/>
        </w:rPr>
        <w:t xml:space="preserve"> and its </w:t>
      </w:r>
      <w:r w:rsidR="00256900">
        <w:rPr>
          <w:rFonts w:ascii="Times New Roman" w:hAnsi="Times New Roman" w:cs="Times New Roman"/>
        </w:rPr>
        <w:tab/>
        <w:t xml:space="preserve">staff </w:t>
      </w:r>
      <w:r>
        <w:rPr>
          <w:rFonts w:ascii="Times New Roman" w:hAnsi="Times New Roman" w:cs="Times New Roman"/>
        </w:rPr>
        <w:t xml:space="preserve">to the campus community as well as remind the community what services OSP provides for </w:t>
      </w:r>
      <w:r w:rsidR="00256900">
        <w:rPr>
          <w:rFonts w:ascii="Times New Roman" w:hAnsi="Times New Roman" w:cs="Times New Roman"/>
        </w:rPr>
        <w:tab/>
      </w:r>
      <w:r>
        <w:rPr>
          <w:rFonts w:ascii="Times New Roman" w:hAnsi="Times New Roman" w:cs="Times New Roman"/>
        </w:rPr>
        <w:t>students (See attachments #</w:t>
      </w:r>
      <w:r w:rsidR="00F7634F">
        <w:rPr>
          <w:rFonts w:ascii="Times New Roman" w:hAnsi="Times New Roman" w:cs="Times New Roman"/>
        </w:rPr>
        <w:t>9</w:t>
      </w:r>
      <w:r>
        <w:rPr>
          <w:rFonts w:ascii="Times New Roman" w:hAnsi="Times New Roman" w:cs="Times New Roman"/>
        </w:rPr>
        <w:t>-1</w:t>
      </w:r>
      <w:r w:rsidR="00F7634F">
        <w:rPr>
          <w:rFonts w:ascii="Times New Roman" w:hAnsi="Times New Roman" w:cs="Times New Roman"/>
        </w:rPr>
        <w:t>1</w:t>
      </w:r>
      <w:r>
        <w:rPr>
          <w:rFonts w:ascii="Times New Roman" w:hAnsi="Times New Roman" w:cs="Times New Roman"/>
        </w:rPr>
        <w:t xml:space="preserve">). </w:t>
      </w:r>
    </w:p>
    <w:p w:rsidR="00256900" w:rsidRDefault="003F35CA" w:rsidP="00256900">
      <w:pPr>
        <w:spacing w:after="120" w:line="240" w:lineRule="auto"/>
        <w:ind w:firstLine="720"/>
        <w:rPr>
          <w:rFonts w:ascii="Times New Roman" w:hAnsi="Times New Roman" w:cs="Times New Roman"/>
        </w:rPr>
      </w:pPr>
      <w:r>
        <w:rPr>
          <w:rFonts w:ascii="Times New Roman" w:hAnsi="Times New Roman" w:cs="Times New Roman"/>
        </w:rPr>
        <w:t xml:space="preserve">The presentation </w:t>
      </w:r>
      <w:r w:rsidR="00256900">
        <w:rPr>
          <w:rFonts w:ascii="Times New Roman" w:hAnsi="Times New Roman" w:cs="Times New Roman"/>
        </w:rPr>
        <w:t>covered</w:t>
      </w:r>
      <w:r>
        <w:rPr>
          <w:rFonts w:ascii="Times New Roman" w:hAnsi="Times New Roman" w:cs="Times New Roman"/>
        </w:rPr>
        <w:t xml:space="preserve"> the history of OSP beginning in</w:t>
      </w:r>
      <w:r w:rsidR="005A4327">
        <w:rPr>
          <w:rFonts w:ascii="Times New Roman" w:hAnsi="Times New Roman" w:cs="Times New Roman"/>
        </w:rPr>
        <w:t xml:space="preserve"> 1967 </w:t>
      </w:r>
      <w:r w:rsidR="003059DA">
        <w:rPr>
          <w:rFonts w:ascii="Times New Roman" w:hAnsi="Times New Roman" w:cs="Times New Roman"/>
        </w:rPr>
        <w:t>and</w:t>
      </w:r>
      <w:r w:rsidR="00256900">
        <w:rPr>
          <w:rFonts w:ascii="Times New Roman" w:hAnsi="Times New Roman" w:cs="Times New Roman"/>
        </w:rPr>
        <w:t xml:space="preserve"> </w:t>
      </w:r>
      <w:r w:rsidR="003059DA">
        <w:rPr>
          <w:rFonts w:ascii="Times New Roman" w:hAnsi="Times New Roman" w:cs="Times New Roman"/>
        </w:rPr>
        <w:t>continuing</w:t>
      </w:r>
      <w:r w:rsidR="005A4327">
        <w:rPr>
          <w:rFonts w:ascii="Times New Roman" w:hAnsi="Times New Roman" w:cs="Times New Roman"/>
        </w:rPr>
        <w:t xml:space="preserve"> to the current </w:t>
      </w:r>
      <w:r w:rsidR="00256900">
        <w:rPr>
          <w:rFonts w:ascii="Times New Roman" w:hAnsi="Times New Roman" w:cs="Times New Roman"/>
        </w:rPr>
        <w:tab/>
      </w:r>
      <w:r w:rsidR="005A4327">
        <w:rPr>
          <w:rFonts w:ascii="Times New Roman" w:hAnsi="Times New Roman" w:cs="Times New Roman"/>
        </w:rPr>
        <w:t>academic year</w:t>
      </w:r>
      <w:r w:rsidR="00256900">
        <w:rPr>
          <w:rFonts w:ascii="Times New Roman" w:hAnsi="Times New Roman" w:cs="Times New Roman"/>
        </w:rPr>
        <w:t xml:space="preserve"> with interesting statistics, such as that 16% of the university’s first-time-full-time </w:t>
      </w:r>
      <w:r w:rsidR="00256900">
        <w:rPr>
          <w:rFonts w:ascii="Times New Roman" w:hAnsi="Times New Roman" w:cs="Times New Roman"/>
        </w:rPr>
        <w:tab/>
        <w:t>freshmen were OSP students in FY16.</w:t>
      </w:r>
      <w:r w:rsidR="00256900" w:rsidRPr="00256900">
        <w:rPr>
          <w:rFonts w:ascii="Times New Roman" w:hAnsi="Times New Roman" w:cs="Times New Roman"/>
        </w:rPr>
        <w:t xml:space="preserve"> </w:t>
      </w:r>
      <w:r w:rsidR="003059DA">
        <w:rPr>
          <w:rFonts w:ascii="Times New Roman" w:hAnsi="Times New Roman" w:cs="Times New Roman"/>
        </w:rPr>
        <w:t>OSP’s financial contributions to NJCU were listed.</w:t>
      </w:r>
    </w:p>
    <w:p w:rsidR="005A4327" w:rsidRDefault="00256900" w:rsidP="00256900">
      <w:pPr>
        <w:spacing w:after="120" w:line="240" w:lineRule="auto"/>
        <w:ind w:firstLine="720"/>
        <w:rPr>
          <w:rFonts w:ascii="Times New Roman" w:hAnsi="Times New Roman" w:cs="Times New Roman"/>
        </w:rPr>
      </w:pPr>
      <w:r>
        <w:rPr>
          <w:rFonts w:ascii="Times New Roman" w:hAnsi="Times New Roman" w:cs="Times New Roman"/>
        </w:rPr>
        <w:t>The requirements for entering the program were listed. Students must:</w:t>
      </w:r>
    </w:p>
    <w:p w:rsidR="00256900" w:rsidRDefault="00256900" w:rsidP="00256900">
      <w:pPr>
        <w:pStyle w:val="ListParagraph"/>
        <w:numPr>
          <w:ilvl w:val="0"/>
          <w:numId w:val="21"/>
        </w:numPr>
        <w:spacing w:after="120"/>
        <w:rPr>
          <w:rFonts w:ascii="Times New Roman" w:hAnsi="Times New Roman"/>
        </w:rPr>
      </w:pPr>
      <w:r w:rsidRPr="00256900">
        <w:rPr>
          <w:rFonts w:ascii="Times New Roman" w:hAnsi="Times New Roman"/>
        </w:rPr>
        <w:t>Show potential and a high desire to earn a degree but cannot have the academic record for admittance to the institu</w:t>
      </w:r>
      <w:r>
        <w:rPr>
          <w:rFonts w:ascii="Times New Roman" w:hAnsi="Times New Roman"/>
        </w:rPr>
        <w:t>tion through regular admission.</w:t>
      </w:r>
    </w:p>
    <w:p w:rsidR="00256900" w:rsidRDefault="00256900" w:rsidP="00256900">
      <w:pPr>
        <w:pStyle w:val="ListParagraph"/>
        <w:numPr>
          <w:ilvl w:val="0"/>
          <w:numId w:val="21"/>
        </w:numPr>
        <w:spacing w:after="120"/>
        <w:rPr>
          <w:rFonts w:ascii="Times New Roman" w:hAnsi="Times New Roman"/>
        </w:rPr>
      </w:pPr>
      <w:r w:rsidRPr="00256900">
        <w:rPr>
          <w:rFonts w:ascii="Times New Roman" w:hAnsi="Times New Roman"/>
        </w:rPr>
        <w:t>Be either U.S. citizens, permanent residents or official refugees.</w:t>
      </w:r>
    </w:p>
    <w:p w:rsidR="00256900" w:rsidRDefault="00256900" w:rsidP="00256900">
      <w:pPr>
        <w:pStyle w:val="ListParagraph"/>
        <w:numPr>
          <w:ilvl w:val="0"/>
          <w:numId w:val="21"/>
        </w:numPr>
        <w:spacing w:after="120"/>
        <w:rPr>
          <w:rFonts w:ascii="Times New Roman" w:hAnsi="Times New Roman"/>
        </w:rPr>
      </w:pPr>
      <w:r w:rsidRPr="00256900">
        <w:rPr>
          <w:rFonts w:ascii="Times New Roman" w:hAnsi="Times New Roman"/>
        </w:rPr>
        <w:lastRenderedPageBreak/>
        <w:t xml:space="preserve">Be NJ residents for at least one year. </w:t>
      </w:r>
    </w:p>
    <w:p w:rsidR="00256900" w:rsidRDefault="00256900" w:rsidP="00256900">
      <w:pPr>
        <w:pStyle w:val="ListParagraph"/>
        <w:numPr>
          <w:ilvl w:val="0"/>
          <w:numId w:val="21"/>
        </w:numPr>
        <w:spacing w:after="120"/>
        <w:rPr>
          <w:rFonts w:ascii="Times New Roman" w:hAnsi="Times New Roman"/>
        </w:rPr>
      </w:pPr>
      <w:r w:rsidRPr="00256900">
        <w:rPr>
          <w:rFonts w:ascii="Times New Roman" w:hAnsi="Times New Roman"/>
        </w:rPr>
        <w:t>Meet the State’s financial eligibility criteria t</w:t>
      </w:r>
      <w:r>
        <w:rPr>
          <w:rFonts w:ascii="Times New Roman" w:hAnsi="Times New Roman"/>
        </w:rPr>
        <w:t>o receive EOF funds &amp; services.</w:t>
      </w:r>
    </w:p>
    <w:p w:rsidR="00256900" w:rsidRPr="00256900" w:rsidRDefault="00256900" w:rsidP="00256900">
      <w:pPr>
        <w:pStyle w:val="ListParagraph"/>
        <w:numPr>
          <w:ilvl w:val="0"/>
          <w:numId w:val="21"/>
        </w:numPr>
        <w:spacing w:after="120"/>
        <w:rPr>
          <w:rFonts w:ascii="Times New Roman" w:hAnsi="Times New Roman"/>
        </w:rPr>
      </w:pPr>
      <w:r w:rsidRPr="00256900">
        <w:rPr>
          <w:rFonts w:ascii="Times New Roman" w:hAnsi="Times New Roman"/>
        </w:rPr>
        <w:t>Successfully complete the OSP Summer Academy</w:t>
      </w:r>
    </w:p>
    <w:p w:rsidR="007A45B4" w:rsidRDefault="005A4327" w:rsidP="00256900">
      <w:pPr>
        <w:spacing w:after="120" w:line="240" w:lineRule="auto"/>
        <w:ind w:firstLine="720"/>
        <w:rPr>
          <w:rFonts w:ascii="Times New Roman" w:hAnsi="Times New Roman" w:cs="Times New Roman"/>
        </w:rPr>
      </w:pPr>
      <w:r>
        <w:rPr>
          <w:rFonts w:ascii="Times New Roman" w:hAnsi="Times New Roman" w:cs="Times New Roman"/>
        </w:rPr>
        <w:t xml:space="preserve">All the services offered by OSP to program students </w:t>
      </w:r>
      <w:r w:rsidR="00256900">
        <w:rPr>
          <w:rFonts w:ascii="Times New Roman" w:hAnsi="Times New Roman" w:cs="Times New Roman"/>
        </w:rPr>
        <w:t>were listed and described</w:t>
      </w:r>
      <w:r>
        <w:rPr>
          <w:rFonts w:ascii="Times New Roman" w:hAnsi="Times New Roman" w:cs="Times New Roman"/>
        </w:rPr>
        <w:t xml:space="preserve"> with a reminder </w:t>
      </w:r>
      <w:r>
        <w:rPr>
          <w:rFonts w:ascii="Times New Roman" w:hAnsi="Times New Roman" w:cs="Times New Roman"/>
        </w:rPr>
        <w:tab/>
        <w:t xml:space="preserve">that </w:t>
      </w:r>
      <w:proofErr w:type="gramStart"/>
      <w:r>
        <w:rPr>
          <w:rFonts w:ascii="Times New Roman" w:hAnsi="Times New Roman" w:cs="Times New Roman"/>
        </w:rPr>
        <w:t>its</w:t>
      </w:r>
      <w:proofErr w:type="gramEnd"/>
      <w:r>
        <w:rPr>
          <w:rFonts w:ascii="Times New Roman" w:hAnsi="Times New Roman" w:cs="Times New Roman"/>
        </w:rPr>
        <w:t xml:space="preserve"> more than advisement. Emphasis was placed on the </w:t>
      </w:r>
      <w:r w:rsidR="00256900">
        <w:rPr>
          <w:rFonts w:ascii="Times New Roman" w:hAnsi="Times New Roman" w:cs="Times New Roman"/>
        </w:rPr>
        <w:t>5-</w:t>
      </w:r>
      <w:r>
        <w:rPr>
          <w:rFonts w:ascii="Times New Roman" w:hAnsi="Times New Roman" w:cs="Times New Roman"/>
        </w:rPr>
        <w:t>week Summer</w:t>
      </w:r>
      <w:r w:rsidR="00256900">
        <w:rPr>
          <w:rFonts w:ascii="Times New Roman" w:hAnsi="Times New Roman" w:cs="Times New Roman"/>
        </w:rPr>
        <w:t xml:space="preserve"> A</w:t>
      </w:r>
      <w:r>
        <w:rPr>
          <w:rFonts w:ascii="Times New Roman" w:hAnsi="Times New Roman" w:cs="Times New Roman"/>
        </w:rPr>
        <w:t>cademy</w:t>
      </w:r>
      <w:r w:rsidR="00256900">
        <w:rPr>
          <w:rFonts w:ascii="Times New Roman" w:hAnsi="Times New Roman" w:cs="Times New Roman"/>
        </w:rPr>
        <w:t xml:space="preserve">, skills </w:t>
      </w:r>
      <w:r w:rsidR="00256900">
        <w:rPr>
          <w:rFonts w:ascii="Times New Roman" w:hAnsi="Times New Roman" w:cs="Times New Roman"/>
        </w:rPr>
        <w:tab/>
        <w:t>workshops</w:t>
      </w:r>
      <w:r>
        <w:rPr>
          <w:rFonts w:ascii="Times New Roman" w:hAnsi="Times New Roman" w:cs="Times New Roman"/>
        </w:rPr>
        <w:t xml:space="preserve"> and OSP</w:t>
      </w:r>
      <w:r w:rsidR="00256900">
        <w:rPr>
          <w:rFonts w:ascii="Times New Roman" w:hAnsi="Times New Roman" w:cs="Times New Roman"/>
        </w:rPr>
        <w:t xml:space="preserve"> </w:t>
      </w:r>
      <w:r>
        <w:rPr>
          <w:rFonts w:ascii="Times New Roman" w:hAnsi="Times New Roman" w:cs="Times New Roman"/>
        </w:rPr>
        <w:t>tutoring services.</w:t>
      </w:r>
    </w:p>
    <w:p w:rsidR="00256900" w:rsidRDefault="00256900" w:rsidP="00256900">
      <w:pPr>
        <w:spacing w:after="120" w:line="240" w:lineRule="auto"/>
        <w:ind w:firstLine="720"/>
        <w:rPr>
          <w:rFonts w:ascii="Times New Roman" w:hAnsi="Times New Roman" w:cs="Times New Roman"/>
        </w:rPr>
      </w:pPr>
      <w:r>
        <w:rPr>
          <w:rFonts w:ascii="Times New Roman" w:hAnsi="Times New Roman" w:cs="Times New Roman"/>
        </w:rPr>
        <w:t xml:space="preserve">The presenters stressed that OSP serves students well. Graduation rates improve. </w:t>
      </w:r>
      <w:r w:rsidR="003059DA">
        <w:rPr>
          <w:rFonts w:ascii="Times New Roman" w:hAnsi="Times New Roman" w:cs="Times New Roman"/>
        </w:rPr>
        <w:t xml:space="preserve">The presenters </w:t>
      </w:r>
      <w:r w:rsidR="003059DA">
        <w:rPr>
          <w:rFonts w:ascii="Times New Roman" w:hAnsi="Times New Roman" w:cs="Times New Roman"/>
        </w:rPr>
        <w:tab/>
        <w:t>finished by thanking all of the contributors to OSP’s continued success (See attachment #1</w:t>
      </w:r>
      <w:r w:rsidR="00F7634F">
        <w:rPr>
          <w:rFonts w:ascii="Times New Roman" w:hAnsi="Times New Roman" w:cs="Times New Roman"/>
        </w:rPr>
        <w:t>1</w:t>
      </w:r>
      <w:r w:rsidR="003059DA">
        <w:rPr>
          <w:rFonts w:ascii="Times New Roman" w:hAnsi="Times New Roman" w:cs="Times New Roman"/>
        </w:rPr>
        <w:t xml:space="preserve"> for </w:t>
      </w:r>
      <w:r w:rsidR="003059DA">
        <w:rPr>
          <w:rFonts w:ascii="Times New Roman" w:hAnsi="Times New Roman" w:cs="Times New Roman"/>
        </w:rPr>
        <w:tab/>
        <w:t>details).</w:t>
      </w:r>
    </w:p>
    <w:p w:rsidR="00493886" w:rsidRDefault="00493886" w:rsidP="00493886">
      <w:pPr>
        <w:spacing w:after="0" w:line="240" w:lineRule="auto"/>
        <w:ind w:firstLine="720"/>
        <w:rPr>
          <w:rFonts w:ascii="Times New Roman" w:hAnsi="Times New Roman" w:cs="Times New Roman"/>
        </w:rPr>
      </w:pPr>
    </w:p>
    <w:p w:rsidR="007A45B4" w:rsidRPr="007A45B4" w:rsidRDefault="007A45B4" w:rsidP="007A45B4">
      <w:pPr>
        <w:spacing w:after="0" w:line="240" w:lineRule="auto"/>
        <w:rPr>
          <w:rFonts w:ascii="Times New Roman" w:hAnsi="Times New Roman" w:cs="Times New Roman"/>
          <w:b/>
        </w:rPr>
      </w:pPr>
      <w:r w:rsidRPr="007A45B4">
        <w:rPr>
          <w:rFonts w:ascii="Times New Roman" w:hAnsi="Times New Roman" w:cs="Times New Roman"/>
          <w:b/>
        </w:rPr>
        <w:t>IX.</w:t>
      </w:r>
      <w:r w:rsidRPr="007A45B4">
        <w:rPr>
          <w:rFonts w:ascii="Times New Roman" w:hAnsi="Times New Roman" w:cs="Times New Roman"/>
          <w:b/>
        </w:rPr>
        <w:tab/>
        <w:t xml:space="preserve">Research Expectations for Tenure at NJCU – </w:t>
      </w:r>
      <w:r w:rsidRPr="00493886">
        <w:rPr>
          <w:rFonts w:ascii="Times New Roman" w:hAnsi="Times New Roman" w:cs="Times New Roman"/>
        </w:rPr>
        <w:t>Dr. Deborah Bennett</w:t>
      </w:r>
    </w:p>
    <w:p w:rsidR="00E92905" w:rsidRDefault="00493886" w:rsidP="00B03058">
      <w:pPr>
        <w:spacing w:after="120" w:line="240" w:lineRule="auto"/>
        <w:rPr>
          <w:rFonts w:ascii="Times New Roman" w:hAnsi="Times New Roman" w:cs="Times New Roman"/>
        </w:rPr>
      </w:pPr>
      <w:r>
        <w:rPr>
          <w:rFonts w:ascii="Times New Roman" w:hAnsi="Times New Roman" w:cs="Times New Roman"/>
        </w:rPr>
        <w:tab/>
      </w:r>
      <w:r w:rsidR="00E92905">
        <w:rPr>
          <w:rFonts w:ascii="Times New Roman" w:hAnsi="Times New Roman" w:cs="Times New Roman"/>
        </w:rPr>
        <w:t xml:space="preserve">This topic was request to be brought up by some tenure track faculty. They are a little freaked out. </w:t>
      </w:r>
      <w:r w:rsidR="00B03058">
        <w:rPr>
          <w:rFonts w:ascii="Times New Roman" w:hAnsi="Times New Roman" w:cs="Times New Roman"/>
        </w:rPr>
        <w:tab/>
      </w:r>
      <w:r w:rsidR="00E92905">
        <w:rPr>
          <w:rFonts w:ascii="Times New Roman" w:hAnsi="Times New Roman" w:cs="Times New Roman"/>
        </w:rPr>
        <w:t>W</w:t>
      </w:r>
      <w:r w:rsidR="00B03058">
        <w:rPr>
          <w:rFonts w:ascii="Times New Roman" w:hAnsi="Times New Roman" w:cs="Times New Roman"/>
        </w:rPr>
        <w:t>e</w:t>
      </w:r>
      <w:r w:rsidR="00E92905">
        <w:rPr>
          <w:rFonts w:ascii="Times New Roman" w:hAnsi="Times New Roman" w:cs="Times New Roman"/>
        </w:rPr>
        <w:t xml:space="preserve"> have been </w:t>
      </w:r>
      <w:r w:rsidR="00B03058">
        <w:rPr>
          <w:rFonts w:ascii="Times New Roman" w:hAnsi="Times New Roman" w:cs="Times New Roman"/>
        </w:rPr>
        <w:t xml:space="preserve">receiving emails in the College of Arts and Sciences from the Dean entitled </w:t>
      </w:r>
      <w:r w:rsidR="00B03058">
        <w:rPr>
          <w:rFonts w:ascii="Times New Roman" w:hAnsi="Times New Roman" w:cs="Times New Roman"/>
        </w:rPr>
        <w:tab/>
        <w:t xml:space="preserve">“Research expectations for tenure at NJCU”. We </w:t>
      </w:r>
      <w:r w:rsidR="009202D9">
        <w:rPr>
          <w:rFonts w:ascii="Times New Roman" w:hAnsi="Times New Roman" w:cs="Times New Roman"/>
        </w:rPr>
        <w:t xml:space="preserve">already </w:t>
      </w:r>
      <w:r w:rsidR="00B03058">
        <w:rPr>
          <w:rFonts w:ascii="Times New Roman" w:hAnsi="Times New Roman" w:cs="Times New Roman"/>
        </w:rPr>
        <w:t xml:space="preserve">have standards and criteria for tenure in </w:t>
      </w:r>
      <w:r w:rsidR="009202D9">
        <w:rPr>
          <w:rFonts w:ascii="Times New Roman" w:hAnsi="Times New Roman" w:cs="Times New Roman"/>
        </w:rPr>
        <w:tab/>
      </w:r>
      <w:r w:rsidR="00B03058">
        <w:rPr>
          <w:rFonts w:ascii="Times New Roman" w:hAnsi="Times New Roman" w:cs="Times New Roman"/>
        </w:rPr>
        <w:t>the</w:t>
      </w:r>
      <w:r w:rsidR="009202D9">
        <w:rPr>
          <w:rFonts w:ascii="Times New Roman" w:hAnsi="Times New Roman" w:cs="Times New Roman"/>
        </w:rPr>
        <w:t xml:space="preserve"> </w:t>
      </w:r>
      <w:r w:rsidR="00B03058">
        <w:rPr>
          <w:rFonts w:ascii="Times New Roman" w:hAnsi="Times New Roman" w:cs="Times New Roman"/>
        </w:rPr>
        <w:t>Faculty Handbook. Tenure is multipronged (see attachment #</w:t>
      </w:r>
      <w:r w:rsidR="00F7634F">
        <w:rPr>
          <w:rFonts w:ascii="Times New Roman" w:hAnsi="Times New Roman" w:cs="Times New Roman"/>
        </w:rPr>
        <w:t>12</w:t>
      </w:r>
      <w:r w:rsidR="00B03058">
        <w:rPr>
          <w:rFonts w:ascii="Times New Roman" w:hAnsi="Times New Roman" w:cs="Times New Roman"/>
        </w:rPr>
        <w:t xml:space="preserve">). Additionally, the Faculty </w:t>
      </w:r>
      <w:r w:rsidR="00B03058">
        <w:rPr>
          <w:rFonts w:ascii="Times New Roman" w:hAnsi="Times New Roman" w:cs="Times New Roman"/>
        </w:rPr>
        <w:tab/>
        <w:t>Handbook (p78 in the section</w:t>
      </w:r>
      <w:r w:rsidR="009202D9">
        <w:rPr>
          <w:rFonts w:ascii="Times New Roman" w:hAnsi="Times New Roman" w:cs="Times New Roman"/>
        </w:rPr>
        <w:t>:</w:t>
      </w:r>
      <w:r w:rsidR="00B03058">
        <w:rPr>
          <w:rFonts w:ascii="Times New Roman" w:hAnsi="Times New Roman" w:cs="Times New Roman"/>
        </w:rPr>
        <w:t xml:space="preserve"> “In the case of Scholarly Achievement”) reads: “Although </w:t>
      </w:r>
      <w:r w:rsidR="00B03058">
        <w:rPr>
          <w:rFonts w:ascii="Times New Roman" w:hAnsi="Times New Roman" w:cs="Times New Roman"/>
        </w:rPr>
        <w:tab/>
        <w:t xml:space="preserve">nontenured faculty are not expected to contribute extensively to the administrative and committee </w:t>
      </w:r>
      <w:r w:rsidR="00B03058">
        <w:rPr>
          <w:rFonts w:ascii="Times New Roman" w:hAnsi="Times New Roman" w:cs="Times New Roman"/>
        </w:rPr>
        <w:tab/>
        <w:t xml:space="preserve">work of the university or to be actively engaged in professional and learned societies, an attempt </w:t>
      </w:r>
      <w:r w:rsidR="00B03058">
        <w:rPr>
          <w:rFonts w:ascii="Times New Roman" w:hAnsi="Times New Roman" w:cs="Times New Roman"/>
        </w:rPr>
        <w:tab/>
        <w:t xml:space="preserve">is made to arrive at an informed judgement as to the potential of the faculty member, especially </w:t>
      </w:r>
      <w:r w:rsidR="00B03058">
        <w:rPr>
          <w:rFonts w:ascii="Times New Roman" w:hAnsi="Times New Roman" w:cs="Times New Roman"/>
        </w:rPr>
        <w:tab/>
        <w:t xml:space="preserve">one to be recommended for tenure, for becoming a scholar in his or her discipline.” </w:t>
      </w:r>
    </w:p>
    <w:p w:rsidR="00B03058" w:rsidRDefault="00B03058" w:rsidP="00B03058">
      <w:pPr>
        <w:spacing w:after="120" w:line="240" w:lineRule="auto"/>
        <w:rPr>
          <w:rFonts w:ascii="Times New Roman" w:hAnsi="Times New Roman" w:cs="Times New Roman"/>
        </w:rPr>
      </w:pPr>
      <w:r>
        <w:rPr>
          <w:rFonts w:ascii="Times New Roman" w:hAnsi="Times New Roman" w:cs="Times New Roman"/>
        </w:rPr>
        <w:tab/>
      </w:r>
      <w:r w:rsidRPr="00B03058">
        <w:rPr>
          <w:rFonts w:ascii="Times New Roman" w:hAnsi="Times New Roman" w:cs="Times New Roman"/>
          <w:u w:val="single"/>
        </w:rPr>
        <w:t>Motion</w:t>
      </w:r>
      <w:r>
        <w:rPr>
          <w:rFonts w:ascii="Times New Roman" w:hAnsi="Times New Roman" w:cs="Times New Roman"/>
        </w:rPr>
        <w:t xml:space="preserve"> and second to reaffirm the Senate’s support of the existing tenure policy (pp78-79 of </w:t>
      </w:r>
      <w:r>
        <w:rPr>
          <w:rFonts w:ascii="Times New Roman" w:hAnsi="Times New Roman" w:cs="Times New Roman"/>
        </w:rPr>
        <w:tab/>
        <w:t>the Faculty Handbook).</w:t>
      </w:r>
    </w:p>
    <w:p w:rsidR="00B03058" w:rsidRDefault="00B03058" w:rsidP="0022005E">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2005E">
        <w:rPr>
          <w:rFonts w:ascii="Times New Roman" w:hAnsi="Times New Roman" w:cs="Times New Roman"/>
          <w:u w:val="single"/>
        </w:rPr>
        <w:t>Discussion</w:t>
      </w:r>
      <w:r>
        <w:rPr>
          <w:rFonts w:ascii="Times New Roman" w:hAnsi="Times New Roman" w:cs="Times New Roman"/>
        </w:rPr>
        <w:t xml:space="preserve">: It was asked what would indicate that we are not following the existing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policy? The tenure-track faculty are reporting that they are receiving mixed messages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about the tenure process. Statements were made about the disparity or inconsistency in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applying the criteria for tenure. It was noted that tenure criteria are the purview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administration, but they need to be applied consistently. People spoke in favor of research </w:t>
      </w:r>
      <w:r w:rsidR="0022005E">
        <w:rPr>
          <w:rFonts w:ascii="Times New Roman" w:hAnsi="Times New Roman" w:cs="Times New Roman"/>
        </w:rPr>
        <w:tab/>
      </w:r>
      <w:r w:rsidR="0022005E">
        <w:rPr>
          <w:rFonts w:ascii="Times New Roman" w:hAnsi="Times New Roman" w:cs="Times New Roman"/>
        </w:rPr>
        <w:tab/>
      </w:r>
      <w:r>
        <w:rPr>
          <w:rFonts w:ascii="Times New Roman" w:hAnsi="Times New Roman" w:cs="Times New Roman"/>
        </w:rPr>
        <w:t xml:space="preserve">and called for the need for data not conjecture. Others stated that the current criteria were </w:t>
      </w:r>
      <w:r w:rsidR="0022005E">
        <w:rPr>
          <w:rFonts w:ascii="Times New Roman" w:hAnsi="Times New Roman" w:cs="Times New Roman"/>
        </w:rPr>
        <w:tab/>
      </w:r>
      <w:r w:rsidR="0022005E">
        <w:rPr>
          <w:rFonts w:ascii="Times New Roman" w:hAnsi="Times New Roman" w:cs="Times New Roman"/>
        </w:rPr>
        <w:tab/>
      </w:r>
      <w:r w:rsidR="0022005E">
        <w:rPr>
          <w:rFonts w:ascii="Times New Roman" w:hAnsi="Times New Roman" w:cs="Times New Roman"/>
        </w:rPr>
        <w:tab/>
      </w:r>
      <w:r>
        <w:rPr>
          <w:rFonts w:ascii="Times New Roman" w:hAnsi="Times New Roman" w:cs="Times New Roman"/>
        </w:rPr>
        <w:t xml:space="preserve">reasonable but that the expectations of research productivity were not reasonable based </w:t>
      </w:r>
      <w:r w:rsidR="0022005E">
        <w:rPr>
          <w:rFonts w:ascii="Times New Roman" w:hAnsi="Times New Roman" w:cs="Times New Roman"/>
        </w:rPr>
        <w:tab/>
      </w:r>
      <w:r w:rsidR="0022005E">
        <w:rPr>
          <w:rFonts w:ascii="Times New Roman" w:hAnsi="Times New Roman" w:cs="Times New Roman"/>
        </w:rPr>
        <w:tab/>
      </w:r>
      <w:r w:rsidR="0022005E">
        <w:rPr>
          <w:rFonts w:ascii="Times New Roman" w:hAnsi="Times New Roman" w:cs="Times New Roman"/>
        </w:rPr>
        <w:tab/>
      </w:r>
      <w:r>
        <w:rPr>
          <w:rFonts w:ascii="Times New Roman" w:hAnsi="Times New Roman" w:cs="Times New Roman"/>
        </w:rPr>
        <w:t>on the level of support</w:t>
      </w:r>
      <w:r w:rsidR="0022005E">
        <w:rPr>
          <w:rFonts w:ascii="Times New Roman" w:hAnsi="Times New Roman" w:cs="Times New Roman"/>
        </w:rPr>
        <w:t xml:space="preserve"> currently given to tenure-track faculty.</w:t>
      </w:r>
      <w:r>
        <w:rPr>
          <w:rFonts w:ascii="Times New Roman" w:hAnsi="Times New Roman" w:cs="Times New Roman"/>
        </w:rPr>
        <w:t xml:space="preserve"> </w:t>
      </w:r>
      <w:r w:rsidR="0022005E">
        <w:rPr>
          <w:rFonts w:ascii="Times New Roman" w:hAnsi="Times New Roman" w:cs="Times New Roman"/>
        </w:rPr>
        <w:t xml:space="preserve">Provost said he was in </w:t>
      </w:r>
      <w:r w:rsidR="0022005E">
        <w:rPr>
          <w:rFonts w:ascii="Times New Roman" w:hAnsi="Times New Roman" w:cs="Times New Roman"/>
        </w:rPr>
        <w:tab/>
      </w:r>
      <w:r w:rsidR="0022005E">
        <w:rPr>
          <w:rFonts w:ascii="Times New Roman" w:hAnsi="Times New Roman" w:cs="Times New Roman"/>
        </w:rPr>
        <w:tab/>
      </w:r>
      <w:r w:rsidR="0022005E">
        <w:rPr>
          <w:rFonts w:ascii="Times New Roman" w:hAnsi="Times New Roman" w:cs="Times New Roman"/>
        </w:rPr>
        <w:tab/>
        <w:t xml:space="preserve">favor of the motion as “we aren’t changing anything.” Concern was expressed that the </w:t>
      </w:r>
      <w:r w:rsidR="0022005E">
        <w:rPr>
          <w:rFonts w:ascii="Times New Roman" w:hAnsi="Times New Roman" w:cs="Times New Roman"/>
        </w:rPr>
        <w:tab/>
      </w:r>
      <w:r w:rsidR="0022005E">
        <w:rPr>
          <w:rFonts w:ascii="Times New Roman" w:hAnsi="Times New Roman" w:cs="Times New Roman"/>
        </w:rPr>
        <w:tab/>
      </w:r>
      <w:r w:rsidR="0022005E">
        <w:rPr>
          <w:rFonts w:ascii="Times New Roman" w:hAnsi="Times New Roman" w:cs="Times New Roman"/>
        </w:rPr>
        <w:tab/>
        <w:t xml:space="preserve">university may be losing track of its urban mission to become more research oriented (not </w:t>
      </w:r>
      <w:r w:rsidR="0022005E">
        <w:rPr>
          <w:rFonts w:ascii="Times New Roman" w:hAnsi="Times New Roman" w:cs="Times New Roman"/>
        </w:rPr>
        <w:tab/>
      </w:r>
      <w:r w:rsidR="0022005E">
        <w:rPr>
          <w:rFonts w:ascii="Times New Roman" w:hAnsi="Times New Roman" w:cs="Times New Roman"/>
        </w:rPr>
        <w:tab/>
        <w:t xml:space="preserve">that research is not important). Some departments are not sure how to apply the “peer </w:t>
      </w:r>
      <w:r w:rsidR="0022005E">
        <w:rPr>
          <w:rFonts w:ascii="Times New Roman" w:hAnsi="Times New Roman" w:cs="Times New Roman"/>
        </w:rPr>
        <w:tab/>
      </w:r>
      <w:r w:rsidR="0022005E">
        <w:rPr>
          <w:rFonts w:ascii="Times New Roman" w:hAnsi="Times New Roman" w:cs="Times New Roman"/>
        </w:rPr>
        <w:tab/>
      </w:r>
      <w:r w:rsidR="0022005E">
        <w:rPr>
          <w:rFonts w:ascii="Times New Roman" w:hAnsi="Times New Roman" w:cs="Times New Roman"/>
        </w:rPr>
        <w:tab/>
        <w:t>reviewed performance” criterion.</w:t>
      </w:r>
      <w:r w:rsidR="009202D9">
        <w:rPr>
          <w:rFonts w:ascii="Times New Roman" w:hAnsi="Times New Roman" w:cs="Times New Roman"/>
        </w:rPr>
        <w:t xml:space="preserve"> It was stressed that (at least some of) the non-tenured </w:t>
      </w:r>
      <w:r w:rsidR="009202D9">
        <w:rPr>
          <w:rFonts w:ascii="Times New Roman" w:hAnsi="Times New Roman" w:cs="Times New Roman"/>
        </w:rPr>
        <w:tab/>
      </w:r>
      <w:r w:rsidR="009202D9">
        <w:rPr>
          <w:rFonts w:ascii="Times New Roman" w:hAnsi="Times New Roman" w:cs="Times New Roman"/>
        </w:rPr>
        <w:tab/>
      </w:r>
      <w:r w:rsidR="009202D9">
        <w:rPr>
          <w:rFonts w:ascii="Times New Roman" w:hAnsi="Times New Roman" w:cs="Times New Roman"/>
        </w:rPr>
        <w:tab/>
        <w:t xml:space="preserve">faculty feel they are operating in a climate that has them feeling scared and miserable and </w:t>
      </w:r>
      <w:r w:rsidR="009202D9">
        <w:rPr>
          <w:rFonts w:ascii="Times New Roman" w:hAnsi="Times New Roman" w:cs="Times New Roman"/>
        </w:rPr>
        <w:tab/>
      </w:r>
      <w:r w:rsidR="009202D9">
        <w:rPr>
          <w:rFonts w:ascii="Times New Roman" w:hAnsi="Times New Roman" w:cs="Times New Roman"/>
        </w:rPr>
        <w:tab/>
        <w:t>this is good for nobody.</w:t>
      </w:r>
    </w:p>
    <w:p w:rsidR="0022005E" w:rsidRDefault="0022005E" w:rsidP="0022005E">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There was a consensus that what was needed was consistent criteria conveyed in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consistent message across all colleges and schools from all individuals. It was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suggested that what was needed was a consistent message from the individual(s) who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make the decision.</w:t>
      </w:r>
    </w:p>
    <w:p w:rsidR="0022005E" w:rsidRDefault="0022005E" w:rsidP="0022005E">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friendly amendment was offered to send the resolution (if passed) to the Provost,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President, and Chair of the Board of Trustees. The amendment was rejected. The body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thought the resolution should go to SACC (following the normal procedure).</w:t>
      </w:r>
    </w:p>
    <w:p w:rsidR="0022005E" w:rsidRDefault="0022005E" w:rsidP="007A45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Motion to Call the Question</w:t>
      </w:r>
    </w:p>
    <w:p w:rsidR="0022005E" w:rsidRDefault="0022005E" w:rsidP="0022005E">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Question Called - One opposed</w:t>
      </w:r>
    </w:p>
    <w:p w:rsidR="00B03058" w:rsidRDefault="00B03058" w:rsidP="007A45B4">
      <w:pPr>
        <w:spacing w:after="0" w:line="240" w:lineRule="auto"/>
        <w:rPr>
          <w:rFonts w:ascii="Times New Roman" w:hAnsi="Times New Roman" w:cs="Times New Roman"/>
        </w:rPr>
      </w:pPr>
      <w:r>
        <w:rPr>
          <w:rFonts w:ascii="Times New Roman" w:hAnsi="Times New Roman" w:cs="Times New Roman"/>
        </w:rPr>
        <w:tab/>
      </w:r>
      <w:r w:rsidR="0022005E">
        <w:rPr>
          <w:rFonts w:ascii="Times New Roman" w:hAnsi="Times New Roman" w:cs="Times New Roman"/>
        </w:rPr>
        <w:t>Motion Passed (28/2) - The s</w:t>
      </w:r>
      <w:r w:rsidR="0022005E" w:rsidRPr="0022005E">
        <w:rPr>
          <w:rFonts w:ascii="Times New Roman" w:hAnsi="Times New Roman" w:cs="Times New Roman"/>
        </w:rPr>
        <w:t>enate</w:t>
      </w:r>
      <w:r w:rsidR="0022005E">
        <w:rPr>
          <w:rFonts w:ascii="Times New Roman" w:hAnsi="Times New Roman" w:cs="Times New Roman"/>
        </w:rPr>
        <w:t xml:space="preserve"> reaffirmed its</w:t>
      </w:r>
      <w:r w:rsidR="0022005E" w:rsidRPr="0022005E">
        <w:rPr>
          <w:rFonts w:ascii="Times New Roman" w:hAnsi="Times New Roman" w:cs="Times New Roman"/>
        </w:rPr>
        <w:t xml:space="preserve"> support of the existing tenure policy (pp78-79 of </w:t>
      </w:r>
      <w:r w:rsidR="0022005E" w:rsidRPr="0022005E">
        <w:rPr>
          <w:rFonts w:ascii="Times New Roman" w:hAnsi="Times New Roman" w:cs="Times New Roman"/>
        </w:rPr>
        <w:tab/>
        <w:t>the Faculty Handbook).</w:t>
      </w:r>
    </w:p>
    <w:p w:rsidR="00493886" w:rsidRDefault="00493886" w:rsidP="007A45B4">
      <w:pPr>
        <w:spacing w:after="0" w:line="240" w:lineRule="auto"/>
        <w:rPr>
          <w:rFonts w:ascii="Times New Roman" w:hAnsi="Times New Roman" w:cs="Times New Roman"/>
        </w:rPr>
      </w:pPr>
    </w:p>
    <w:p w:rsidR="007A45B4" w:rsidRPr="007A45B4" w:rsidRDefault="007A45B4" w:rsidP="007A45B4">
      <w:pPr>
        <w:spacing w:after="0" w:line="240" w:lineRule="auto"/>
        <w:rPr>
          <w:rFonts w:ascii="Times New Roman" w:hAnsi="Times New Roman" w:cs="Times New Roman"/>
          <w:b/>
        </w:rPr>
      </w:pPr>
      <w:r w:rsidRPr="007A45B4">
        <w:rPr>
          <w:rFonts w:ascii="Times New Roman" w:hAnsi="Times New Roman" w:cs="Times New Roman"/>
          <w:b/>
        </w:rPr>
        <w:t>X.</w:t>
      </w:r>
      <w:r w:rsidRPr="007A45B4">
        <w:rPr>
          <w:rFonts w:ascii="Times New Roman" w:hAnsi="Times New Roman" w:cs="Times New Roman"/>
          <w:b/>
        </w:rPr>
        <w:tab/>
        <w:t xml:space="preserve">New </w:t>
      </w:r>
      <w:r w:rsidRPr="00225663">
        <w:rPr>
          <w:rFonts w:ascii="Times New Roman" w:hAnsi="Times New Roman" w:cs="Times New Roman"/>
          <w:b/>
        </w:rPr>
        <w:t>Business</w:t>
      </w:r>
    </w:p>
    <w:p w:rsidR="007A45B4" w:rsidRDefault="00146D2F" w:rsidP="00146D2F">
      <w:pPr>
        <w:pStyle w:val="ListParagraph"/>
        <w:numPr>
          <w:ilvl w:val="0"/>
          <w:numId w:val="22"/>
        </w:numPr>
        <w:spacing w:after="120"/>
        <w:contextualSpacing w:val="0"/>
        <w:rPr>
          <w:rFonts w:ascii="Times New Roman" w:hAnsi="Times New Roman"/>
        </w:rPr>
      </w:pPr>
      <w:r w:rsidRPr="00146D2F">
        <w:rPr>
          <w:rFonts w:ascii="Times New Roman" w:hAnsi="Times New Roman"/>
          <w:b/>
        </w:rPr>
        <w:lastRenderedPageBreak/>
        <w:t xml:space="preserve">Update on the </w:t>
      </w:r>
      <w:r w:rsidR="00456623" w:rsidRPr="00456623">
        <w:rPr>
          <w:rFonts w:ascii="Times New Roman" w:hAnsi="Times New Roman"/>
          <w:b/>
        </w:rPr>
        <w:t>Doctoral Handbook</w:t>
      </w:r>
      <w:r w:rsidRPr="00146D2F">
        <w:rPr>
          <w:rFonts w:ascii="Times New Roman" w:hAnsi="Times New Roman"/>
          <w:b/>
        </w:rPr>
        <w:t xml:space="preserve"> Program</w:t>
      </w:r>
      <w:r>
        <w:rPr>
          <w:rFonts w:ascii="Times New Roman" w:hAnsi="Times New Roman"/>
        </w:rPr>
        <w:t xml:space="preserve"> – Dr. John Melendez</w:t>
      </w:r>
    </w:p>
    <w:p w:rsidR="00146D2F" w:rsidRDefault="00146D2F" w:rsidP="00146D2F">
      <w:pPr>
        <w:pStyle w:val="ListParagraph"/>
        <w:spacing w:after="120"/>
        <w:ind w:left="1080"/>
        <w:contextualSpacing w:val="0"/>
        <w:rPr>
          <w:rFonts w:ascii="Times New Roman" w:hAnsi="Times New Roman"/>
        </w:rPr>
      </w:pPr>
      <w:r>
        <w:rPr>
          <w:rFonts w:ascii="Times New Roman" w:hAnsi="Times New Roman"/>
        </w:rPr>
        <w:t>Wanted to thank everyone who supported new doctoral program and help make it possible.  During the process, it was noticed that the Doctoral Student Handbook has not been updated since its inception. It might be time to review that process and look at the handbook again.</w:t>
      </w:r>
    </w:p>
    <w:p w:rsidR="00146D2F" w:rsidRDefault="00146D2F" w:rsidP="00146D2F">
      <w:pPr>
        <w:pStyle w:val="ListParagraph"/>
        <w:spacing w:after="120"/>
        <w:ind w:left="1080"/>
        <w:contextualSpacing w:val="0"/>
        <w:rPr>
          <w:rFonts w:ascii="Times New Roman" w:hAnsi="Times New Roman"/>
        </w:rPr>
      </w:pPr>
      <w:r w:rsidRPr="00146D2F">
        <w:rPr>
          <w:rFonts w:ascii="Times New Roman" w:hAnsi="Times New Roman"/>
          <w:u w:val="single"/>
        </w:rPr>
        <w:t>Motion</w:t>
      </w:r>
      <w:r>
        <w:rPr>
          <w:rFonts w:ascii="Times New Roman" w:hAnsi="Times New Roman"/>
        </w:rPr>
        <w:t xml:space="preserve"> and seconded that the University Senate create a task force to review and draft an updated doctoral handbook.</w:t>
      </w:r>
    </w:p>
    <w:p w:rsidR="00146D2F" w:rsidRDefault="00146D2F" w:rsidP="00146D2F">
      <w:pPr>
        <w:pStyle w:val="ListParagraph"/>
        <w:spacing w:after="120"/>
        <w:ind w:left="1080"/>
        <w:contextualSpacing w:val="0"/>
        <w:rPr>
          <w:rFonts w:ascii="Times New Roman" w:hAnsi="Times New Roman"/>
        </w:rPr>
      </w:pPr>
      <w:r>
        <w:rPr>
          <w:rFonts w:ascii="Times New Roman" w:hAnsi="Times New Roman"/>
        </w:rPr>
        <w:tab/>
      </w:r>
      <w:r w:rsidRPr="00146D2F">
        <w:rPr>
          <w:rFonts w:ascii="Times New Roman" w:hAnsi="Times New Roman"/>
          <w:u w:val="single"/>
        </w:rPr>
        <w:t>Substitute Motion</w:t>
      </w:r>
      <w:r>
        <w:rPr>
          <w:rFonts w:ascii="Times New Roman" w:hAnsi="Times New Roman"/>
        </w:rPr>
        <w:t xml:space="preserve"> and seconded that the University Senate create a 2017 doctoral </w:t>
      </w:r>
      <w:r>
        <w:rPr>
          <w:rFonts w:ascii="Times New Roman" w:hAnsi="Times New Roman"/>
        </w:rPr>
        <w:tab/>
        <w:t xml:space="preserve">policy taskforce to review and draft an updated doctoral handbook. The task force </w:t>
      </w:r>
      <w:r>
        <w:rPr>
          <w:rFonts w:ascii="Times New Roman" w:hAnsi="Times New Roman"/>
        </w:rPr>
        <w:tab/>
        <w:t xml:space="preserve">is charged with reviewing the current doctoral handbook, confirm the past </w:t>
      </w:r>
      <w:r w:rsidR="00B267B6">
        <w:rPr>
          <w:rFonts w:ascii="Times New Roman" w:hAnsi="Times New Roman"/>
        </w:rPr>
        <w:tab/>
        <w:t xml:space="preserve">practices of </w:t>
      </w:r>
      <w:r>
        <w:rPr>
          <w:rFonts w:ascii="Times New Roman" w:hAnsi="Times New Roman"/>
        </w:rPr>
        <w:t xml:space="preserve">overseeing the current courses, conferring with appropriate </w:t>
      </w:r>
      <w:r w:rsidR="00B267B6">
        <w:rPr>
          <w:rFonts w:ascii="Times New Roman" w:hAnsi="Times New Roman"/>
        </w:rPr>
        <w:tab/>
      </w:r>
      <w:r>
        <w:rPr>
          <w:rFonts w:ascii="Times New Roman" w:hAnsi="Times New Roman"/>
        </w:rPr>
        <w:t xml:space="preserve">administrators and presenting a draft of the updated document to the Graduate </w:t>
      </w:r>
      <w:r w:rsidR="00B267B6">
        <w:rPr>
          <w:rFonts w:ascii="Times New Roman" w:hAnsi="Times New Roman"/>
        </w:rPr>
        <w:tab/>
        <w:t>Studies Committee of</w:t>
      </w:r>
      <w:r w:rsidR="00953CEE">
        <w:rPr>
          <w:rFonts w:ascii="Times New Roman" w:hAnsi="Times New Roman"/>
        </w:rPr>
        <w:tab/>
      </w:r>
      <w:r>
        <w:rPr>
          <w:rFonts w:ascii="Times New Roman" w:hAnsi="Times New Roman"/>
        </w:rPr>
        <w:t>the University Senate</w:t>
      </w:r>
      <w:r w:rsidR="00953CEE">
        <w:rPr>
          <w:rFonts w:ascii="Times New Roman" w:hAnsi="Times New Roman"/>
        </w:rPr>
        <w:t xml:space="preserve"> by the end of </w:t>
      </w:r>
      <w:proofErr w:type="gramStart"/>
      <w:r w:rsidR="00953CEE">
        <w:rPr>
          <w:rFonts w:ascii="Times New Roman" w:hAnsi="Times New Roman"/>
        </w:rPr>
        <w:t>Fall</w:t>
      </w:r>
      <w:proofErr w:type="gramEnd"/>
      <w:r w:rsidR="00953CEE">
        <w:rPr>
          <w:rFonts w:ascii="Times New Roman" w:hAnsi="Times New Roman"/>
        </w:rPr>
        <w:t xml:space="preserve"> 2017 semester</w:t>
      </w:r>
      <w:r>
        <w:rPr>
          <w:rFonts w:ascii="Times New Roman" w:hAnsi="Times New Roman"/>
        </w:rPr>
        <w:t xml:space="preserve">. The </w:t>
      </w:r>
      <w:r w:rsidR="00AA21AF">
        <w:rPr>
          <w:rFonts w:ascii="Times New Roman" w:hAnsi="Times New Roman"/>
        </w:rPr>
        <w:tab/>
      </w:r>
      <w:r>
        <w:rPr>
          <w:rFonts w:ascii="Times New Roman" w:hAnsi="Times New Roman"/>
        </w:rPr>
        <w:t>Graduate Studies</w:t>
      </w:r>
      <w:r w:rsidR="00B267B6">
        <w:rPr>
          <w:rFonts w:ascii="Times New Roman" w:hAnsi="Times New Roman"/>
        </w:rPr>
        <w:t xml:space="preserve"> </w:t>
      </w:r>
      <w:r w:rsidR="00953CEE">
        <w:rPr>
          <w:rFonts w:ascii="Times New Roman" w:hAnsi="Times New Roman"/>
        </w:rPr>
        <w:t>C</w:t>
      </w:r>
      <w:r>
        <w:rPr>
          <w:rFonts w:ascii="Times New Roman" w:hAnsi="Times New Roman"/>
        </w:rPr>
        <w:t xml:space="preserve">ommittee </w:t>
      </w:r>
      <w:r w:rsidR="00953CEE">
        <w:rPr>
          <w:rFonts w:ascii="Times New Roman" w:hAnsi="Times New Roman"/>
        </w:rPr>
        <w:t>shall</w:t>
      </w:r>
      <w:r>
        <w:rPr>
          <w:rFonts w:ascii="Times New Roman" w:hAnsi="Times New Roman"/>
        </w:rPr>
        <w:t xml:space="preserve"> review, amend</w:t>
      </w:r>
      <w:r w:rsidR="00953CEE">
        <w:rPr>
          <w:rFonts w:ascii="Times New Roman" w:hAnsi="Times New Roman"/>
        </w:rPr>
        <w:t>, and (if appropr</w:t>
      </w:r>
      <w:r w:rsidR="00B267B6">
        <w:rPr>
          <w:rFonts w:ascii="Times New Roman" w:hAnsi="Times New Roman"/>
        </w:rPr>
        <w:t xml:space="preserve">iate) </w:t>
      </w:r>
      <w:r w:rsidR="00AA21AF">
        <w:rPr>
          <w:rFonts w:ascii="Times New Roman" w:hAnsi="Times New Roman"/>
        </w:rPr>
        <w:tab/>
      </w:r>
      <w:r w:rsidR="00B267B6">
        <w:rPr>
          <w:rFonts w:ascii="Times New Roman" w:hAnsi="Times New Roman"/>
        </w:rPr>
        <w:t xml:space="preserve">recommend the revised to </w:t>
      </w:r>
      <w:r w:rsidR="00953CEE">
        <w:rPr>
          <w:rFonts w:ascii="Times New Roman" w:hAnsi="Times New Roman"/>
        </w:rPr>
        <w:t>the full Senate.</w:t>
      </w:r>
    </w:p>
    <w:p w:rsidR="00146D2F" w:rsidRDefault="00953CEE" w:rsidP="00953CEE">
      <w:pPr>
        <w:pStyle w:val="ListParagraph"/>
        <w:spacing w:after="120"/>
        <w:ind w:left="1080"/>
        <w:contextualSpacing w:val="0"/>
        <w:rPr>
          <w:rFonts w:ascii="Times New Roman" w:hAnsi="Times New Roman"/>
        </w:rPr>
      </w:pPr>
      <w:r>
        <w:rPr>
          <w:rFonts w:ascii="Times New Roman" w:hAnsi="Times New Roman"/>
        </w:rPr>
        <w:tab/>
        <w:t xml:space="preserve">In order to have everyone represented, we would like to recommend that the task </w:t>
      </w:r>
      <w:r>
        <w:rPr>
          <w:rFonts w:ascii="Times New Roman" w:hAnsi="Times New Roman"/>
        </w:rPr>
        <w:tab/>
        <w:t xml:space="preserve">force consist of four members from the 2009 task force, two faculty members </w:t>
      </w:r>
      <w:r>
        <w:rPr>
          <w:rFonts w:ascii="Times New Roman" w:hAnsi="Times New Roman"/>
        </w:rPr>
        <w:tab/>
        <w:t xml:space="preserve">from the Graduate Studies Committee (selected by the Graduate Studies </w:t>
      </w:r>
      <w:r>
        <w:rPr>
          <w:rFonts w:ascii="Times New Roman" w:hAnsi="Times New Roman"/>
        </w:rPr>
        <w:tab/>
        <w:t xml:space="preserve">Committee), one faculty member from each department with a doctoral program, </w:t>
      </w:r>
      <w:r>
        <w:rPr>
          <w:rFonts w:ascii="Times New Roman" w:hAnsi="Times New Roman"/>
        </w:rPr>
        <w:tab/>
        <w:t xml:space="preserve">one faculty member from the College of Arts and Sciences and the School of </w:t>
      </w:r>
      <w:r>
        <w:rPr>
          <w:rFonts w:ascii="Times New Roman" w:hAnsi="Times New Roman"/>
        </w:rPr>
        <w:tab/>
        <w:t xml:space="preserve">Business, one currently enrolled graduate student, and one administrator with </w:t>
      </w:r>
      <w:r>
        <w:rPr>
          <w:rFonts w:ascii="Times New Roman" w:hAnsi="Times New Roman"/>
        </w:rPr>
        <w:tab/>
        <w:t>faculty rank.</w:t>
      </w:r>
    </w:p>
    <w:p w:rsidR="00493886" w:rsidRDefault="003F1D02" w:rsidP="00787E2E">
      <w:pPr>
        <w:pStyle w:val="ListParagraph"/>
        <w:spacing w:after="120"/>
        <w:ind w:left="1080"/>
        <w:contextualSpacing w:val="0"/>
        <w:rPr>
          <w:rFonts w:ascii="Times New Roman" w:hAnsi="Times New Roman"/>
        </w:rPr>
      </w:pPr>
      <w:r w:rsidRPr="003F1D02">
        <w:rPr>
          <w:rFonts w:ascii="Times New Roman" w:hAnsi="Times New Roman"/>
          <w:u w:val="single"/>
        </w:rPr>
        <w:t xml:space="preserve">Point of Personal </w:t>
      </w:r>
      <w:r>
        <w:rPr>
          <w:rFonts w:ascii="Times New Roman" w:hAnsi="Times New Roman"/>
          <w:u w:val="single"/>
        </w:rPr>
        <w:t>P</w:t>
      </w:r>
      <w:r w:rsidRPr="003F1D02">
        <w:rPr>
          <w:rFonts w:ascii="Times New Roman" w:hAnsi="Times New Roman"/>
          <w:u w:val="single"/>
        </w:rPr>
        <w:t>rivilege</w:t>
      </w:r>
      <w:r>
        <w:rPr>
          <w:rFonts w:ascii="Times New Roman" w:hAnsi="Times New Roman"/>
        </w:rPr>
        <w:t>: Dr. Calathes attempted to join the Dean’s meeting with the non-tenured faculty and was refused entry.</w:t>
      </w:r>
    </w:p>
    <w:p w:rsidR="00787E2E" w:rsidRDefault="00787E2E" w:rsidP="00787E2E">
      <w:pPr>
        <w:spacing w:after="0" w:line="240" w:lineRule="auto"/>
        <w:rPr>
          <w:rFonts w:ascii="Times New Roman" w:hAnsi="Times New Roman" w:cs="Times New Roman"/>
          <w:u w:val="single"/>
        </w:rPr>
      </w:pPr>
    </w:p>
    <w:p w:rsidR="003F1D02" w:rsidRDefault="00146D2F" w:rsidP="008709F3">
      <w:pPr>
        <w:spacing w:after="0" w:line="240" w:lineRule="auto"/>
        <w:rPr>
          <w:rFonts w:ascii="Times New Roman" w:hAnsi="Times New Roman" w:cs="Times New Roman"/>
        </w:rPr>
      </w:pPr>
      <w:r>
        <w:rPr>
          <w:rFonts w:ascii="Times New Roman" w:hAnsi="Times New Roman" w:cs="Times New Roman"/>
          <w:u w:val="single"/>
        </w:rPr>
        <w:t>Quorum</w:t>
      </w:r>
      <w:r w:rsidRPr="00146D2F">
        <w:rPr>
          <w:rFonts w:ascii="Times New Roman" w:hAnsi="Times New Roman" w:cs="Times New Roman"/>
        </w:rPr>
        <w:t xml:space="preserve"> </w:t>
      </w:r>
      <w:r w:rsidR="003F1D02">
        <w:rPr>
          <w:rFonts w:ascii="Times New Roman" w:hAnsi="Times New Roman" w:cs="Times New Roman"/>
        </w:rPr>
        <w:t>Called</w:t>
      </w:r>
    </w:p>
    <w:p w:rsidR="002D1B1A" w:rsidRPr="00192E1A" w:rsidRDefault="003F1D02" w:rsidP="008709F3">
      <w:pPr>
        <w:spacing w:after="0" w:line="240" w:lineRule="auto"/>
        <w:rPr>
          <w:rFonts w:ascii="Times New Roman" w:hAnsi="Times New Roman" w:cs="Times New Roman"/>
        </w:rPr>
      </w:pPr>
      <w:r w:rsidRPr="003F1D02">
        <w:rPr>
          <w:rFonts w:ascii="Times New Roman" w:hAnsi="Times New Roman" w:cs="Times New Roman"/>
          <w:u w:val="single"/>
        </w:rPr>
        <w:t>Quorum</w:t>
      </w:r>
      <w:r>
        <w:rPr>
          <w:rFonts w:ascii="Times New Roman" w:hAnsi="Times New Roman" w:cs="Times New Roman"/>
        </w:rPr>
        <w:t xml:space="preserve"> </w:t>
      </w:r>
      <w:r w:rsidR="00146D2F" w:rsidRPr="00146D2F">
        <w:rPr>
          <w:rFonts w:ascii="Times New Roman" w:hAnsi="Times New Roman" w:cs="Times New Roman"/>
        </w:rPr>
        <w:t>Lost</w:t>
      </w:r>
    </w:p>
    <w:p w:rsidR="002D1B1A" w:rsidRPr="00192E1A" w:rsidRDefault="002D1B1A" w:rsidP="008709F3">
      <w:pPr>
        <w:spacing w:after="0" w:line="240" w:lineRule="auto"/>
        <w:rPr>
          <w:rFonts w:ascii="Times New Roman" w:hAnsi="Times New Roman" w:cs="Times New Roman"/>
        </w:rPr>
      </w:pPr>
      <w:r w:rsidRPr="00192E1A">
        <w:rPr>
          <w:rFonts w:ascii="Times New Roman" w:hAnsi="Times New Roman" w:cs="Times New Roman"/>
        </w:rPr>
        <w:t>Meeting Adjo</w:t>
      </w:r>
      <w:r w:rsidR="00EB4F6A" w:rsidRPr="00192E1A">
        <w:rPr>
          <w:rFonts w:ascii="Times New Roman" w:hAnsi="Times New Roman" w:cs="Times New Roman"/>
        </w:rPr>
        <w:t xml:space="preserve">urned by President Riotto at </w:t>
      </w:r>
      <w:r w:rsidR="00BE5DF2">
        <w:rPr>
          <w:rFonts w:ascii="Times New Roman" w:hAnsi="Times New Roman" w:cs="Times New Roman"/>
        </w:rPr>
        <w:t>4:</w:t>
      </w:r>
      <w:r w:rsidR="00B37506">
        <w:rPr>
          <w:rFonts w:ascii="Times New Roman" w:hAnsi="Times New Roman" w:cs="Times New Roman"/>
        </w:rPr>
        <w:t>37</w:t>
      </w:r>
      <w:r w:rsidRPr="00192E1A">
        <w:rPr>
          <w:rFonts w:ascii="Times New Roman" w:hAnsi="Times New Roman" w:cs="Times New Roman"/>
        </w:rPr>
        <w:t xml:space="preserve"> PM</w:t>
      </w:r>
    </w:p>
    <w:p w:rsidR="002D1B1A" w:rsidRPr="00192E1A" w:rsidRDefault="002D1B1A" w:rsidP="008709F3">
      <w:pPr>
        <w:spacing w:after="0" w:line="240" w:lineRule="auto"/>
        <w:rPr>
          <w:rFonts w:ascii="Times New Roman" w:hAnsi="Times New Roman" w:cs="Times New Roman"/>
        </w:rPr>
      </w:pPr>
    </w:p>
    <w:p w:rsidR="002D1B1A" w:rsidRPr="00192E1A" w:rsidRDefault="002D1B1A" w:rsidP="008709F3">
      <w:pPr>
        <w:spacing w:after="0" w:line="240" w:lineRule="auto"/>
        <w:rPr>
          <w:rFonts w:ascii="Times New Roman" w:hAnsi="Times New Roman" w:cs="Times New Roman"/>
        </w:rPr>
      </w:pPr>
      <w:r w:rsidRPr="00192E1A">
        <w:rPr>
          <w:rFonts w:ascii="Times New Roman" w:hAnsi="Times New Roman" w:cs="Times New Roman"/>
        </w:rPr>
        <w:t>Respectfully submitted,</w:t>
      </w:r>
    </w:p>
    <w:p w:rsidR="002D1B1A" w:rsidRPr="00192E1A" w:rsidRDefault="002D1B1A" w:rsidP="008709F3">
      <w:pPr>
        <w:spacing w:after="0" w:line="240" w:lineRule="auto"/>
        <w:rPr>
          <w:rFonts w:ascii="Times New Roman" w:hAnsi="Times New Roman" w:cs="Times New Roman"/>
        </w:rPr>
      </w:pPr>
    </w:p>
    <w:p w:rsidR="002D1B1A" w:rsidRPr="00192E1A" w:rsidRDefault="002D1B1A" w:rsidP="008709F3">
      <w:pPr>
        <w:spacing w:after="0" w:line="240" w:lineRule="auto"/>
        <w:rPr>
          <w:rFonts w:ascii="Times New Roman" w:hAnsi="Times New Roman" w:cs="Times New Roman"/>
        </w:rPr>
      </w:pPr>
      <w:r w:rsidRPr="00192E1A">
        <w:rPr>
          <w:rFonts w:ascii="Times New Roman" w:hAnsi="Times New Roman" w:cs="Times New Roman"/>
        </w:rPr>
        <w:t>Ethan Prosen, Ph.D.</w:t>
      </w:r>
    </w:p>
    <w:p w:rsidR="002D1B1A" w:rsidRPr="00192E1A" w:rsidRDefault="00B81D0E" w:rsidP="008709F3">
      <w:pPr>
        <w:spacing w:after="0" w:line="240" w:lineRule="auto"/>
        <w:rPr>
          <w:rFonts w:ascii="Times New Roman" w:hAnsi="Times New Roman" w:cs="Times New Roman"/>
        </w:rPr>
      </w:pPr>
      <w:r w:rsidRPr="00192E1A">
        <w:rPr>
          <w:rFonts w:ascii="Times New Roman" w:hAnsi="Times New Roman" w:cs="Times New Roman"/>
        </w:rPr>
        <w:t>Secretary of the University Senate</w:t>
      </w:r>
    </w:p>
    <w:p w:rsidR="00B81D0E" w:rsidRPr="00192E1A" w:rsidRDefault="00B81D0E" w:rsidP="008709F3">
      <w:pPr>
        <w:spacing w:after="0" w:line="240" w:lineRule="auto"/>
        <w:rPr>
          <w:rFonts w:ascii="Times New Roman" w:hAnsi="Times New Roman" w:cs="Times New Roman"/>
        </w:rPr>
      </w:pPr>
    </w:p>
    <w:p w:rsidR="002D1B1A" w:rsidRPr="00192E1A" w:rsidRDefault="002D1B1A" w:rsidP="008709F3">
      <w:pPr>
        <w:spacing w:after="0" w:line="240" w:lineRule="auto"/>
        <w:rPr>
          <w:rFonts w:ascii="Times New Roman" w:hAnsi="Times New Roman" w:cs="Times New Roman"/>
        </w:rPr>
      </w:pPr>
      <w:r w:rsidRPr="00192E1A">
        <w:rPr>
          <w:rFonts w:ascii="Times New Roman" w:hAnsi="Times New Roman" w:cs="Times New Roman"/>
        </w:rPr>
        <w:t>Attachments</w:t>
      </w:r>
    </w:p>
    <w:p w:rsidR="00CC46E7" w:rsidRPr="00192E1A" w:rsidRDefault="00BA2B34" w:rsidP="00A31B6E">
      <w:pPr>
        <w:spacing w:after="0" w:line="240" w:lineRule="auto"/>
        <w:rPr>
          <w:rFonts w:ascii="Times New Roman" w:hAnsi="Times New Roman" w:cs="Times New Roman"/>
        </w:rPr>
      </w:pPr>
      <w:r w:rsidRPr="00192E1A">
        <w:rPr>
          <w:rFonts w:ascii="Times New Roman" w:hAnsi="Times New Roman" w:cs="Times New Roman"/>
        </w:rPr>
        <w:t>#1</w:t>
      </w:r>
      <w:r w:rsidR="00CC46E7" w:rsidRPr="00192E1A">
        <w:rPr>
          <w:rFonts w:ascii="Times New Roman" w:hAnsi="Times New Roman" w:cs="Times New Roman"/>
        </w:rPr>
        <w:t xml:space="preserve"> </w:t>
      </w:r>
      <w:r w:rsidR="00BC3073">
        <w:rPr>
          <w:rFonts w:ascii="Times New Roman" w:hAnsi="Times New Roman" w:cs="Times New Roman"/>
        </w:rPr>
        <w:t>NJCU Schedule Grid</w:t>
      </w:r>
    </w:p>
    <w:p w:rsidR="008452EF" w:rsidRDefault="00F7634F" w:rsidP="00C957A0">
      <w:pPr>
        <w:spacing w:after="0" w:line="240" w:lineRule="auto"/>
        <w:rPr>
          <w:rFonts w:ascii="Times New Roman" w:hAnsi="Times New Roman" w:cs="Times New Roman"/>
        </w:rPr>
      </w:pPr>
      <w:r>
        <w:rPr>
          <w:rFonts w:ascii="Times New Roman" w:hAnsi="Times New Roman" w:cs="Times New Roman"/>
        </w:rPr>
        <w:t xml:space="preserve">#2 </w:t>
      </w:r>
      <w:r w:rsidR="00D10C1F">
        <w:rPr>
          <w:rFonts w:ascii="Times New Roman" w:hAnsi="Times New Roman" w:cs="Times New Roman"/>
        </w:rPr>
        <w:t>Senate C&amp;I Committee Report to t</w:t>
      </w:r>
      <w:r w:rsidR="00BC3073">
        <w:rPr>
          <w:rFonts w:ascii="Times New Roman" w:hAnsi="Times New Roman" w:cs="Times New Roman"/>
        </w:rPr>
        <w:t>he University Senate – March 20, 2017</w:t>
      </w:r>
    </w:p>
    <w:p w:rsidR="00C45E69" w:rsidRDefault="00F7634F" w:rsidP="00C957A0">
      <w:pPr>
        <w:spacing w:after="0" w:line="240" w:lineRule="auto"/>
        <w:rPr>
          <w:rFonts w:ascii="Times New Roman" w:hAnsi="Times New Roman" w:cs="Times New Roman"/>
        </w:rPr>
      </w:pPr>
      <w:r>
        <w:rPr>
          <w:rFonts w:ascii="Times New Roman" w:hAnsi="Times New Roman" w:cs="Times New Roman"/>
        </w:rPr>
        <w:t>#3</w:t>
      </w:r>
      <w:r w:rsidR="00C45E69">
        <w:rPr>
          <w:rFonts w:ascii="Times New Roman" w:hAnsi="Times New Roman" w:cs="Times New Roman"/>
        </w:rPr>
        <w:t xml:space="preserve"> </w:t>
      </w:r>
      <w:r w:rsidR="00BC3073">
        <w:rPr>
          <w:rFonts w:ascii="Times New Roman" w:hAnsi="Times New Roman" w:cs="Times New Roman"/>
        </w:rPr>
        <w:t>S</w:t>
      </w:r>
      <w:r w:rsidR="00D10C1F">
        <w:rPr>
          <w:rFonts w:ascii="Times New Roman" w:hAnsi="Times New Roman" w:cs="Times New Roman"/>
        </w:rPr>
        <w:t>enate FPSA Committee Report to t</w:t>
      </w:r>
      <w:r w:rsidR="00BC3073">
        <w:rPr>
          <w:rFonts w:ascii="Times New Roman" w:hAnsi="Times New Roman" w:cs="Times New Roman"/>
        </w:rPr>
        <w:t>he University Senate – March 20, 2017</w:t>
      </w:r>
    </w:p>
    <w:p w:rsidR="00F7634F" w:rsidRDefault="00F7634F" w:rsidP="00C957A0">
      <w:pPr>
        <w:spacing w:after="0" w:line="240" w:lineRule="auto"/>
        <w:rPr>
          <w:rFonts w:ascii="Times New Roman" w:hAnsi="Times New Roman" w:cs="Times New Roman"/>
        </w:rPr>
      </w:pPr>
      <w:r>
        <w:rPr>
          <w:rFonts w:ascii="Times New Roman" w:hAnsi="Times New Roman" w:cs="Times New Roman"/>
        </w:rPr>
        <w:t>#4 Senate Emeritus Comments Audrey Fisch</w:t>
      </w:r>
    </w:p>
    <w:p w:rsidR="00244023" w:rsidRDefault="00F7634F" w:rsidP="00C957A0">
      <w:pPr>
        <w:spacing w:after="0" w:line="240" w:lineRule="auto"/>
        <w:rPr>
          <w:rFonts w:ascii="Times New Roman" w:hAnsi="Times New Roman" w:cs="Times New Roman"/>
        </w:rPr>
      </w:pPr>
      <w:r>
        <w:rPr>
          <w:rFonts w:ascii="Times New Roman" w:hAnsi="Times New Roman" w:cs="Times New Roman"/>
        </w:rPr>
        <w:t>#5</w:t>
      </w:r>
      <w:r w:rsidR="00C45E69">
        <w:rPr>
          <w:rFonts w:ascii="Times New Roman" w:hAnsi="Times New Roman" w:cs="Times New Roman"/>
        </w:rPr>
        <w:t xml:space="preserve"> </w:t>
      </w:r>
      <w:r w:rsidR="00493886">
        <w:rPr>
          <w:rFonts w:ascii="Times New Roman" w:hAnsi="Times New Roman" w:cs="Times New Roman"/>
        </w:rPr>
        <w:t>AY 2015-2016 General Education Assessment Results (Tier 1)</w:t>
      </w:r>
    </w:p>
    <w:p w:rsidR="00B74865" w:rsidRPr="00192E1A" w:rsidRDefault="00F7634F" w:rsidP="00C957A0">
      <w:pPr>
        <w:spacing w:after="0" w:line="240" w:lineRule="auto"/>
        <w:rPr>
          <w:rFonts w:ascii="Times New Roman" w:hAnsi="Times New Roman" w:cs="Times New Roman"/>
        </w:rPr>
      </w:pPr>
      <w:r>
        <w:rPr>
          <w:rFonts w:ascii="Times New Roman" w:hAnsi="Times New Roman" w:cs="Times New Roman"/>
        </w:rPr>
        <w:t>#6</w:t>
      </w:r>
      <w:r w:rsidR="00B74865">
        <w:rPr>
          <w:rFonts w:ascii="Times New Roman" w:hAnsi="Times New Roman" w:cs="Times New Roman"/>
        </w:rPr>
        <w:t xml:space="preserve"> </w:t>
      </w:r>
      <w:r w:rsidR="00543AFB">
        <w:rPr>
          <w:rFonts w:ascii="Times New Roman" w:hAnsi="Times New Roman" w:cs="Times New Roman"/>
        </w:rPr>
        <w:t>March Senate Report from the Graduate Studies Committee</w:t>
      </w:r>
    </w:p>
    <w:p w:rsidR="005B4DE4" w:rsidRDefault="00F7634F" w:rsidP="008709F3">
      <w:pPr>
        <w:spacing w:after="0" w:line="240" w:lineRule="auto"/>
        <w:rPr>
          <w:rFonts w:ascii="Times New Roman" w:hAnsi="Times New Roman" w:cs="Times New Roman"/>
        </w:rPr>
      </w:pPr>
      <w:r>
        <w:rPr>
          <w:rFonts w:ascii="Times New Roman" w:hAnsi="Times New Roman" w:cs="Times New Roman"/>
        </w:rPr>
        <w:t>#7</w:t>
      </w:r>
      <w:r w:rsidR="00543AFB">
        <w:rPr>
          <w:rFonts w:ascii="Times New Roman" w:hAnsi="Times New Roman" w:cs="Times New Roman"/>
        </w:rPr>
        <w:t xml:space="preserve"> PD&amp;B Report to the University Senate March 20, 2017</w:t>
      </w:r>
    </w:p>
    <w:p w:rsidR="00B36027" w:rsidRDefault="00F7634F" w:rsidP="008709F3">
      <w:pPr>
        <w:spacing w:after="0" w:line="240" w:lineRule="auto"/>
        <w:rPr>
          <w:rFonts w:ascii="Times New Roman" w:hAnsi="Times New Roman" w:cs="Times New Roman"/>
        </w:rPr>
      </w:pPr>
      <w:r>
        <w:rPr>
          <w:rFonts w:ascii="Times New Roman" w:hAnsi="Times New Roman" w:cs="Times New Roman"/>
        </w:rPr>
        <w:t>#8</w:t>
      </w:r>
      <w:r w:rsidR="00543AFB">
        <w:rPr>
          <w:rFonts w:ascii="Times New Roman" w:hAnsi="Times New Roman" w:cs="Times New Roman"/>
        </w:rPr>
        <w:t xml:space="preserve"> </w:t>
      </w:r>
      <w:r w:rsidR="00B36027">
        <w:rPr>
          <w:rFonts w:ascii="Times New Roman" w:hAnsi="Times New Roman" w:cs="Times New Roman"/>
        </w:rPr>
        <w:t>Executive Summary: Recommendations from the A.C.E. Internationalization Lab @ NJCU</w:t>
      </w:r>
    </w:p>
    <w:p w:rsidR="00543AFB" w:rsidRDefault="00F7634F" w:rsidP="008709F3">
      <w:pPr>
        <w:spacing w:after="0" w:line="240" w:lineRule="auto"/>
        <w:rPr>
          <w:rFonts w:ascii="Times New Roman" w:hAnsi="Times New Roman" w:cs="Times New Roman"/>
        </w:rPr>
      </w:pPr>
      <w:r>
        <w:rPr>
          <w:rFonts w:ascii="Times New Roman" w:hAnsi="Times New Roman" w:cs="Times New Roman"/>
        </w:rPr>
        <w:t>#9</w:t>
      </w:r>
      <w:r w:rsidR="00B36027">
        <w:rPr>
          <w:rFonts w:ascii="Times New Roman" w:hAnsi="Times New Roman" w:cs="Times New Roman"/>
        </w:rPr>
        <w:t xml:space="preserve"> </w:t>
      </w:r>
      <w:r w:rsidR="007D2D3F">
        <w:rPr>
          <w:rFonts w:ascii="Times New Roman" w:hAnsi="Times New Roman" w:cs="Times New Roman"/>
        </w:rPr>
        <w:t xml:space="preserve">OSP </w:t>
      </w:r>
      <w:r w:rsidR="003F35CA">
        <w:rPr>
          <w:rFonts w:ascii="Times New Roman" w:hAnsi="Times New Roman" w:cs="Times New Roman"/>
        </w:rPr>
        <w:t>Handout side</w:t>
      </w:r>
      <w:r w:rsidR="007D2D3F">
        <w:rPr>
          <w:rFonts w:ascii="Times New Roman" w:hAnsi="Times New Roman" w:cs="Times New Roman"/>
        </w:rPr>
        <w:t xml:space="preserve"> 1</w:t>
      </w:r>
    </w:p>
    <w:p w:rsidR="007D2D3F" w:rsidRDefault="00F7634F" w:rsidP="008709F3">
      <w:pPr>
        <w:spacing w:after="0" w:line="240" w:lineRule="auto"/>
        <w:rPr>
          <w:rFonts w:ascii="Times New Roman" w:hAnsi="Times New Roman" w:cs="Times New Roman"/>
        </w:rPr>
      </w:pPr>
      <w:r>
        <w:rPr>
          <w:rFonts w:ascii="Times New Roman" w:hAnsi="Times New Roman" w:cs="Times New Roman"/>
        </w:rPr>
        <w:t>#10</w:t>
      </w:r>
      <w:r w:rsidR="003F35CA">
        <w:rPr>
          <w:rFonts w:ascii="Times New Roman" w:hAnsi="Times New Roman" w:cs="Times New Roman"/>
        </w:rPr>
        <w:t xml:space="preserve"> OSP Handout side</w:t>
      </w:r>
      <w:r w:rsidR="007D2D3F">
        <w:rPr>
          <w:rFonts w:ascii="Times New Roman" w:hAnsi="Times New Roman" w:cs="Times New Roman"/>
        </w:rPr>
        <w:t xml:space="preserve"> 2</w:t>
      </w:r>
    </w:p>
    <w:p w:rsidR="007D2D3F" w:rsidRDefault="00B36027" w:rsidP="008709F3">
      <w:pPr>
        <w:spacing w:after="0" w:line="240" w:lineRule="auto"/>
        <w:rPr>
          <w:rFonts w:ascii="Times New Roman" w:hAnsi="Times New Roman" w:cs="Times New Roman"/>
        </w:rPr>
      </w:pPr>
      <w:r>
        <w:rPr>
          <w:rFonts w:ascii="Times New Roman" w:hAnsi="Times New Roman" w:cs="Times New Roman"/>
        </w:rPr>
        <w:t>#1</w:t>
      </w:r>
      <w:r w:rsidR="00F7634F">
        <w:rPr>
          <w:rFonts w:ascii="Times New Roman" w:hAnsi="Times New Roman" w:cs="Times New Roman"/>
        </w:rPr>
        <w:t>1</w:t>
      </w:r>
      <w:r w:rsidR="007D2D3F">
        <w:rPr>
          <w:rFonts w:ascii="Times New Roman" w:hAnsi="Times New Roman" w:cs="Times New Roman"/>
        </w:rPr>
        <w:t xml:space="preserve"> OSP </w:t>
      </w:r>
      <w:r w:rsidR="00456623">
        <w:rPr>
          <w:rFonts w:ascii="Times New Roman" w:hAnsi="Times New Roman" w:cs="Times New Roman"/>
        </w:rPr>
        <w:t>PowerPoint</w:t>
      </w:r>
      <w:r w:rsidR="007D2D3F">
        <w:rPr>
          <w:rFonts w:ascii="Times New Roman" w:hAnsi="Times New Roman" w:cs="Times New Roman"/>
        </w:rPr>
        <w:t xml:space="preserve"> Presentation</w:t>
      </w:r>
    </w:p>
    <w:p w:rsidR="007D2D3F" w:rsidRPr="00192E1A" w:rsidRDefault="00F7634F" w:rsidP="008709F3">
      <w:pPr>
        <w:spacing w:after="0" w:line="240" w:lineRule="auto"/>
        <w:rPr>
          <w:rFonts w:ascii="Times New Roman" w:hAnsi="Times New Roman" w:cs="Times New Roman"/>
        </w:rPr>
      </w:pPr>
      <w:r>
        <w:rPr>
          <w:rFonts w:ascii="Times New Roman" w:hAnsi="Times New Roman" w:cs="Times New Roman"/>
        </w:rPr>
        <w:t>#12</w:t>
      </w:r>
      <w:r w:rsidR="007D2D3F">
        <w:rPr>
          <w:rFonts w:ascii="Times New Roman" w:hAnsi="Times New Roman" w:cs="Times New Roman"/>
        </w:rPr>
        <w:t xml:space="preserve"> Tenure Expectations at NJCU, from the 2009 Faculty Handbook, Page 79</w:t>
      </w:r>
    </w:p>
    <w:sectPr w:rsidR="007D2D3F" w:rsidRPr="00192E1A" w:rsidSect="00D10C1F">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D2" w:rsidRDefault="007C10D2" w:rsidP="008709F3">
      <w:pPr>
        <w:spacing w:after="0" w:line="240" w:lineRule="auto"/>
      </w:pPr>
      <w:r>
        <w:separator/>
      </w:r>
    </w:p>
  </w:endnote>
  <w:endnote w:type="continuationSeparator" w:id="0">
    <w:p w:rsidR="007C10D2" w:rsidRDefault="007C10D2"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3" w:rsidRPr="00456623" w:rsidRDefault="00F877E9" w:rsidP="00456623">
    <w:pPr>
      <w:pStyle w:val="Footer"/>
      <w:rPr>
        <w:rFonts w:ascii="Times New Roman" w:hAnsi="Times New Roman" w:cs="Times New Roman"/>
        <w:b/>
        <w:sz w:val="20"/>
        <w:szCs w:val="20"/>
      </w:rPr>
    </w:pPr>
    <w:r>
      <w:rPr>
        <w:rFonts w:ascii="Times New Roman" w:hAnsi="Times New Roman" w:cs="Times New Roman"/>
        <w:b/>
        <w:i/>
        <w:sz w:val="20"/>
        <w:szCs w:val="20"/>
      </w:rPr>
      <w:t xml:space="preserve">Approved </w:t>
    </w:r>
    <w:r w:rsidR="00456623" w:rsidRPr="00456623">
      <w:rPr>
        <w:rFonts w:ascii="Times New Roman" w:hAnsi="Times New Roman" w:cs="Times New Roman"/>
        <w:b/>
        <w:sz w:val="20"/>
        <w:szCs w:val="20"/>
      </w:rPr>
      <w:t>University Senate Meeting Minutes</w:t>
    </w:r>
  </w:p>
  <w:p w:rsidR="00456623" w:rsidRPr="00456623" w:rsidRDefault="00456623" w:rsidP="00456623">
    <w:pPr>
      <w:pStyle w:val="Footer"/>
      <w:rPr>
        <w:rFonts w:ascii="Times New Roman" w:hAnsi="Times New Roman" w:cs="Times New Roman"/>
        <w:b/>
        <w:sz w:val="20"/>
        <w:szCs w:val="20"/>
      </w:rPr>
    </w:pPr>
    <w:r w:rsidRPr="00456623">
      <w:rPr>
        <w:rFonts w:ascii="Times New Roman" w:hAnsi="Times New Roman" w:cs="Times New Roman"/>
        <w:b/>
        <w:sz w:val="20"/>
        <w:szCs w:val="20"/>
      </w:rPr>
      <w:t>March 20, 2017</w:t>
    </w:r>
    <w:r w:rsidRPr="00456623">
      <w:rPr>
        <w:rFonts w:ascii="Times New Roman" w:hAnsi="Times New Roman" w:cs="Times New Roman"/>
        <w:b/>
        <w:sz w:val="20"/>
        <w:szCs w:val="20"/>
      </w:rPr>
      <w:tab/>
    </w:r>
    <w:sdt>
      <w:sdtPr>
        <w:rPr>
          <w:rFonts w:ascii="Times New Roman" w:hAnsi="Times New Roman" w:cs="Times New Roman"/>
          <w:b/>
          <w:sz w:val="20"/>
          <w:szCs w:val="20"/>
        </w:rPr>
        <w:id w:val="1183328457"/>
        <w:docPartObj>
          <w:docPartGallery w:val="Page Numbers (Bottom of Page)"/>
          <w:docPartUnique/>
        </w:docPartObj>
      </w:sdtPr>
      <w:sdtEndPr>
        <w:rPr>
          <w:noProof/>
        </w:rPr>
      </w:sdtEndPr>
      <w:sdtContent>
        <w:r w:rsidRPr="00456623">
          <w:rPr>
            <w:rFonts w:ascii="Times New Roman" w:hAnsi="Times New Roman" w:cs="Times New Roman"/>
            <w:b/>
            <w:sz w:val="20"/>
            <w:szCs w:val="20"/>
          </w:rPr>
          <w:fldChar w:fldCharType="begin"/>
        </w:r>
        <w:r w:rsidRPr="00456623">
          <w:rPr>
            <w:rFonts w:ascii="Times New Roman" w:hAnsi="Times New Roman" w:cs="Times New Roman"/>
            <w:b/>
            <w:sz w:val="20"/>
            <w:szCs w:val="20"/>
          </w:rPr>
          <w:instrText xml:space="preserve"> PAGE   \* MERGEFORMAT </w:instrText>
        </w:r>
        <w:r w:rsidRPr="00456623">
          <w:rPr>
            <w:rFonts w:ascii="Times New Roman" w:hAnsi="Times New Roman" w:cs="Times New Roman"/>
            <w:b/>
            <w:sz w:val="20"/>
            <w:szCs w:val="20"/>
          </w:rPr>
          <w:fldChar w:fldCharType="separate"/>
        </w:r>
        <w:r w:rsidR="00D27CBA">
          <w:rPr>
            <w:rFonts w:ascii="Times New Roman" w:hAnsi="Times New Roman" w:cs="Times New Roman"/>
            <w:b/>
            <w:noProof/>
            <w:sz w:val="20"/>
            <w:szCs w:val="20"/>
          </w:rPr>
          <w:t>10</w:t>
        </w:r>
        <w:r w:rsidRPr="00456623">
          <w:rPr>
            <w:rFonts w:ascii="Times New Roman" w:hAnsi="Times New Roman" w:cs="Times New Roman"/>
            <w:b/>
            <w:noProof/>
            <w:sz w:val="20"/>
            <w:szCs w:val="20"/>
          </w:rPr>
          <w:fldChar w:fldCharType="end"/>
        </w:r>
      </w:sdtContent>
    </w:sdt>
  </w:p>
  <w:p w:rsidR="00456623" w:rsidRDefault="00456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D2" w:rsidRDefault="007C10D2" w:rsidP="008709F3">
      <w:pPr>
        <w:spacing w:after="0" w:line="240" w:lineRule="auto"/>
      </w:pPr>
      <w:r>
        <w:separator/>
      </w:r>
    </w:p>
  </w:footnote>
  <w:footnote w:type="continuationSeparator" w:id="0">
    <w:p w:rsidR="007C10D2" w:rsidRDefault="007C10D2" w:rsidP="0087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1FA9"/>
    <w:multiLevelType w:val="hybridMultilevel"/>
    <w:tmpl w:val="C81445BA"/>
    <w:lvl w:ilvl="0" w:tplc="906E6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D5CC6"/>
    <w:multiLevelType w:val="hybridMultilevel"/>
    <w:tmpl w:val="C8E22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130B4"/>
    <w:multiLevelType w:val="hybridMultilevel"/>
    <w:tmpl w:val="1ADE13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963F0"/>
    <w:multiLevelType w:val="hybridMultilevel"/>
    <w:tmpl w:val="806AF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072608"/>
    <w:multiLevelType w:val="hybridMultilevel"/>
    <w:tmpl w:val="600C4B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137752"/>
    <w:multiLevelType w:val="hybridMultilevel"/>
    <w:tmpl w:val="B568DB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7E34AE"/>
    <w:multiLevelType w:val="hybridMultilevel"/>
    <w:tmpl w:val="FF32CA1E"/>
    <w:lvl w:ilvl="0" w:tplc="04090015">
      <w:start w:val="1"/>
      <w:numFmt w:val="upperLetter"/>
      <w:lvlText w:val="%1."/>
      <w:lvlJc w:val="left"/>
      <w:pPr>
        <w:ind w:left="1440" w:hanging="360"/>
      </w:pPr>
    </w:lvl>
    <w:lvl w:ilvl="1" w:tplc="E4703B2A">
      <w:start w:val="1"/>
      <w:numFmt w:val="decimal"/>
      <w:lvlText w:val="%2)"/>
      <w:lvlJc w:val="left"/>
      <w:pPr>
        <w:ind w:left="2340" w:hanging="360"/>
      </w:pPr>
      <w:rPr>
        <w:rFonts w:hint="default"/>
      </w:rPr>
    </w:lvl>
    <w:lvl w:ilvl="2" w:tplc="CBA04E4C">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7A067B"/>
    <w:multiLevelType w:val="hybridMultilevel"/>
    <w:tmpl w:val="7E04D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7E243E"/>
    <w:multiLevelType w:val="hybridMultilevel"/>
    <w:tmpl w:val="16E6BA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78354D"/>
    <w:multiLevelType w:val="hybridMultilevel"/>
    <w:tmpl w:val="1F80F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CD312C7"/>
    <w:multiLevelType w:val="hybridMultilevel"/>
    <w:tmpl w:val="9EB64888"/>
    <w:lvl w:ilvl="0" w:tplc="04090015">
      <w:start w:val="1"/>
      <w:numFmt w:val="upperLetter"/>
      <w:lvlText w:val="%1."/>
      <w:lvlJc w:val="left"/>
      <w:pPr>
        <w:ind w:left="1080" w:hanging="360"/>
      </w:pPr>
      <w:rPr>
        <w:rFonts w:hint="default"/>
      </w:rPr>
    </w:lvl>
    <w:lvl w:ilvl="1" w:tplc="04090011">
      <w:start w:val="1"/>
      <w:numFmt w:val="decimal"/>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4FED7EE1"/>
    <w:multiLevelType w:val="hybridMultilevel"/>
    <w:tmpl w:val="B68A587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551644"/>
    <w:multiLevelType w:val="hybridMultilevel"/>
    <w:tmpl w:val="3F94648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5964B7"/>
    <w:multiLevelType w:val="hybridMultilevel"/>
    <w:tmpl w:val="0ACEDE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091586"/>
    <w:multiLevelType w:val="hybridMultilevel"/>
    <w:tmpl w:val="1E0AE466"/>
    <w:lvl w:ilvl="0" w:tplc="AC26C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58F6EEB"/>
    <w:multiLevelType w:val="hybridMultilevel"/>
    <w:tmpl w:val="18D03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300050"/>
    <w:multiLevelType w:val="hybridMultilevel"/>
    <w:tmpl w:val="D3ECB1F0"/>
    <w:lvl w:ilvl="0" w:tplc="85A80A60">
      <w:start w:val="1"/>
      <w:numFmt w:val="upperLetter"/>
      <w:lvlText w:val="%1."/>
      <w:lvlJc w:val="left"/>
      <w:pPr>
        <w:ind w:left="1080" w:hanging="360"/>
      </w:pPr>
      <w:rPr>
        <w:b/>
      </w:rPr>
    </w:lvl>
    <w:lvl w:ilvl="1" w:tplc="F618855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5961DF"/>
    <w:multiLevelType w:val="hybridMultilevel"/>
    <w:tmpl w:val="E13414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AB61CD7"/>
    <w:multiLevelType w:val="hybridMultilevel"/>
    <w:tmpl w:val="CC42B6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924B9"/>
    <w:multiLevelType w:val="hybridMultilevel"/>
    <w:tmpl w:val="ACD61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2377087"/>
    <w:multiLevelType w:val="hybridMultilevel"/>
    <w:tmpl w:val="5086B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A00B8F"/>
    <w:multiLevelType w:val="hybridMultilevel"/>
    <w:tmpl w:val="F7341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18"/>
  </w:num>
  <w:num w:numId="4">
    <w:abstractNumId w:val="10"/>
  </w:num>
  <w:num w:numId="5">
    <w:abstractNumId w:val="21"/>
  </w:num>
  <w:num w:numId="6">
    <w:abstractNumId w:val="19"/>
  </w:num>
  <w:num w:numId="7">
    <w:abstractNumId w:val="16"/>
  </w:num>
  <w:num w:numId="8">
    <w:abstractNumId w:val="3"/>
  </w:num>
  <w:num w:numId="9">
    <w:abstractNumId w:val="7"/>
  </w:num>
  <w:num w:numId="10">
    <w:abstractNumId w:val="13"/>
  </w:num>
  <w:num w:numId="11">
    <w:abstractNumId w:val="2"/>
  </w:num>
  <w:num w:numId="12">
    <w:abstractNumId w:val="12"/>
  </w:num>
  <w:num w:numId="13">
    <w:abstractNumId w:val="4"/>
  </w:num>
  <w:num w:numId="14">
    <w:abstractNumId w:val="8"/>
  </w:num>
  <w:num w:numId="15">
    <w:abstractNumId w:val="9"/>
  </w:num>
  <w:num w:numId="16">
    <w:abstractNumId w:val="17"/>
  </w:num>
  <w:num w:numId="17">
    <w:abstractNumId w:val="14"/>
  </w:num>
  <w:num w:numId="18">
    <w:abstractNumId w:val="0"/>
  </w:num>
  <w:num w:numId="19">
    <w:abstractNumId w:val="15"/>
  </w:num>
  <w:num w:numId="20">
    <w:abstractNumId w:val="20"/>
  </w:num>
  <w:num w:numId="21">
    <w:abstractNumId w:val="5"/>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2C"/>
    <w:rsid w:val="00025348"/>
    <w:rsid w:val="00026FB1"/>
    <w:rsid w:val="00036D13"/>
    <w:rsid w:val="00057E7B"/>
    <w:rsid w:val="000707FD"/>
    <w:rsid w:val="00071D99"/>
    <w:rsid w:val="00080DFC"/>
    <w:rsid w:val="00080F7C"/>
    <w:rsid w:val="000A23C1"/>
    <w:rsid w:val="000B0319"/>
    <w:rsid w:val="000B22EF"/>
    <w:rsid w:val="000B446F"/>
    <w:rsid w:val="000B5298"/>
    <w:rsid w:val="000B61B6"/>
    <w:rsid w:val="000D4A2A"/>
    <w:rsid w:val="000D6618"/>
    <w:rsid w:val="000F2821"/>
    <w:rsid w:val="00107317"/>
    <w:rsid w:val="00107509"/>
    <w:rsid w:val="001201F9"/>
    <w:rsid w:val="0012252A"/>
    <w:rsid w:val="001246B4"/>
    <w:rsid w:val="00131EA6"/>
    <w:rsid w:val="001421BD"/>
    <w:rsid w:val="001460EF"/>
    <w:rsid w:val="00146D2F"/>
    <w:rsid w:val="00150DD2"/>
    <w:rsid w:val="0015660A"/>
    <w:rsid w:val="001625C5"/>
    <w:rsid w:val="00174710"/>
    <w:rsid w:val="001837B6"/>
    <w:rsid w:val="001871A4"/>
    <w:rsid w:val="00192E1A"/>
    <w:rsid w:val="001A185B"/>
    <w:rsid w:val="001A343D"/>
    <w:rsid w:val="001A6566"/>
    <w:rsid w:val="001A7240"/>
    <w:rsid w:val="001B055E"/>
    <w:rsid w:val="001B5D4D"/>
    <w:rsid w:val="001B619A"/>
    <w:rsid w:val="001B7121"/>
    <w:rsid w:val="001C0DAD"/>
    <w:rsid w:val="001C4365"/>
    <w:rsid w:val="001C455B"/>
    <w:rsid w:val="001D42CA"/>
    <w:rsid w:val="001D61BF"/>
    <w:rsid w:val="001D7C79"/>
    <w:rsid w:val="001E3554"/>
    <w:rsid w:val="001F03CE"/>
    <w:rsid w:val="001F2A2B"/>
    <w:rsid w:val="001F3B1F"/>
    <w:rsid w:val="001F3FC7"/>
    <w:rsid w:val="00200091"/>
    <w:rsid w:val="002000FD"/>
    <w:rsid w:val="00203DF6"/>
    <w:rsid w:val="00207F9C"/>
    <w:rsid w:val="00210D7A"/>
    <w:rsid w:val="002171BF"/>
    <w:rsid w:val="00217239"/>
    <w:rsid w:val="0022005E"/>
    <w:rsid w:val="00221265"/>
    <w:rsid w:val="00225663"/>
    <w:rsid w:val="002324E5"/>
    <w:rsid w:val="00241032"/>
    <w:rsid w:val="00244023"/>
    <w:rsid w:val="00256900"/>
    <w:rsid w:val="00285DF3"/>
    <w:rsid w:val="002907C4"/>
    <w:rsid w:val="002A0B0D"/>
    <w:rsid w:val="002A6E9C"/>
    <w:rsid w:val="002B339B"/>
    <w:rsid w:val="002B5B99"/>
    <w:rsid w:val="002C1BED"/>
    <w:rsid w:val="002D010B"/>
    <w:rsid w:val="002D1B1A"/>
    <w:rsid w:val="002D2EE7"/>
    <w:rsid w:val="002E15B8"/>
    <w:rsid w:val="002E6B0A"/>
    <w:rsid w:val="002F3D08"/>
    <w:rsid w:val="002F7563"/>
    <w:rsid w:val="0030226B"/>
    <w:rsid w:val="003059DA"/>
    <w:rsid w:val="00320672"/>
    <w:rsid w:val="00324703"/>
    <w:rsid w:val="003257C2"/>
    <w:rsid w:val="0033454F"/>
    <w:rsid w:val="00335396"/>
    <w:rsid w:val="00335E33"/>
    <w:rsid w:val="0033789B"/>
    <w:rsid w:val="003453E9"/>
    <w:rsid w:val="00357D55"/>
    <w:rsid w:val="00366C9A"/>
    <w:rsid w:val="00375D59"/>
    <w:rsid w:val="003771E5"/>
    <w:rsid w:val="003807AC"/>
    <w:rsid w:val="00380CA3"/>
    <w:rsid w:val="003838AA"/>
    <w:rsid w:val="003927F4"/>
    <w:rsid w:val="003A34C7"/>
    <w:rsid w:val="003B3AB0"/>
    <w:rsid w:val="003B61B6"/>
    <w:rsid w:val="003B7BB8"/>
    <w:rsid w:val="003C091D"/>
    <w:rsid w:val="003C2BE4"/>
    <w:rsid w:val="003D3BC1"/>
    <w:rsid w:val="003F1D02"/>
    <w:rsid w:val="003F35CA"/>
    <w:rsid w:val="00406A63"/>
    <w:rsid w:val="0041091E"/>
    <w:rsid w:val="00410B0C"/>
    <w:rsid w:val="00417082"/>
    <w:rsid w:val="00422330"/>
    <w:rsid w:val="00424F5D"/>
    <w:rsid w:val="004329CC"/>
    <w:rsid w:val="004339D3"/>
    <w:rsid w:val="00441830"/>
    <w:rsid w:val="0044326D"/>
    <w:rsid w:val="00443788"/>
    <w:rsid w:val="00452985"/>
    <w:rsid w:val="00453882"/>
    <w:rsid w:val="0045498E"/>
    <w:rsid w:val="00455C33"/>
    <w:rsid w:val="00456623"/>
    <w:rsid w:val="0045777D"/>
    <w:rsid w:val="00462DFB"/>
    <w:rsid w:val="0047331E"/>
    <w:rsid w:val="00476515"/>
    <w:rsid w:val="00482E82"/>
    <w:rsid w:val="004853E5"/>
    <w:rsid w:val="00493886"/>
    <w:rsid w:val="004A0A3D"/>
    <w:rsid w:val="004C6AFD"/>
    <w:rsid w:val="004D7B9E"/>
    <w:rsid w:val="004E19C9"/>
    <w:rsid w:val="004E1C5E"/>
    <w:rsid w:val="004E1E99"/>
    <w:rsid w:val="004E4B41"/>
    <w:rsid w:val="004E7BB1"/>
    <w:rsid w:val="004E7F5E"/>
    <w:rsid w:val="004F54FD"/>
    <w:rsid w:val="004F57EF"/>
    <w:rsid w:val="004F7677"/>
    <w:rsid w:val="00501663"/>
    <w:rsid w:val="0050271C"/>
    <w:rsid w:val="00504143"/>
    <w:rsid w:val="00505699"/>
    <w:rsid w:val="00506653"/>
    <w:rsid w:val="00512BAF"/>
    <w:rsid w:val="00512E05"/>
    <w:rsid w:val="00512E06"/>
    <w:rsid w:val="00521C58"/>
    <w:rsid w:val="00525281"/>
    <w:rsid w:val="005254FA"/>
    <w:rsid w:val="005267B1"/>
    <w:rsid w:val="0053264A"/>
    <w:rsid w:val="005352AD"/>
    <w:rsid w:val="0053692E"/>
    <w:rsid w:val="00537DA8"/>
    <w:rsid w:val="00543AFB"/>
    <w:rsid w:val="00544452"/>
    <w:rsid w:val="00544AF4"/>
    <w:rsid w:val="00546F6C"/>
    <w:rsid w:val="00547ED2"/>
    <w:rsid w:val="00562CC2"/>
    <w:rsid w:val="00566D6B"/>
    <w:rsid w:val="00570C9C"/>
    <w:rsid w:val="00571AF6"/>
    <w:rsid w:val="00576817"/>
    <w:rsid w:val="00582095"/>
    <w:rsid w:val="00582EB1"/>
    <w:rsid w:val="00585A5D"/>
    <w:rsid w:val="005862E3"/>
    <w:rsid w:val="005944E7"/>
    <w:rsid w:val="00595FC1"/>
    <w:rsid w:val="005A4327"/>
    <w:rsid w:val="005B4DE4"/>
    <w:rsid w:val="005B7106"/>
    <w:rsid w:val="005D277E"/>
    <w:rsid w:val="005D3B06"/>
    <w:rsid w:val="005D41C1"/>
    <w:rsid w:val="005D50B2"/>
    <w:rsid w:val="005F537C"/>
    <w:rsid w:val="005F7445"/>
    <w:rsid w:val="00633A24"/>
    <w:rsid w:val="00640F1A"/>
    <w:rsid w:val="0064152E"/>
    <w:rsid w:val="00645681"/>
    <w:rsid w:val="00651559"/>
    <w:rsid w:val="00651DC0"/>
    <w:rsid w:val="00653FE5"/>
    <w:rsid w:val="00672D87"/>
    <w:rsid w:val="00675F0A"/>
    <w:rsid w:val="00684CB7"/>
    <w:rsid w:val="006A0477"/>
    <w:rsid w:val="006B23A8"/>
    <w:rsid w:val="006B6283"/>
    <w:rsid w:val="006D2476"/>
    <w:rsid w:val="006D7F9A"/>
    <w:rsid w:val="006E32FC"/>
    <w:rsid w:val="006E5770"/>
    <w:rsid w:val="006E7222"/>
    <w:rsid w:val="006E7260"/>
    <w:rsid w:val="006F5CDC"/>
    <w:rsid w:val="0070117D"/>
    <w:rsid w:val="00716C14"/>
    <w:rsid w:val="00721C29"/>
    <w:rsid w:val="007232F2"/>
    <w:rsid w:val="00723B34"/>
    <w:rsid w:val="0072474C"/>
    <w:rsid w:val="00760C24"/>
    <w:rsid w:val="0076523F"/>
    <w:rsid w:val="0076680B"/>
    <w:rsid w:val="00771302"/>
    <w:rsid w:val="00787E2E"/>
    <w:rsid w:val="007A45B4"/>
    <w:rsid w:val="007A69C8"/>
    <w:rsid w:val="007B2BA7"/>
    <w:rsid w:val="007B74B3"/>
    <w:rsid w:val="007C10D2"/>
    <w:rsid w:val="007D2D3F"/>
    <w:rsid w:val="007D390D"/>
    <w:rsid w:val="007D77C1"/>
    <w:rsid w:val="007E3E6E"/>
    <w:rsid w:val="007F20D6"/>
    <w:rsid w:val="007F7ECE"/>
    <w:rsid w:val="00804D68"/>
    <w:rsid w:val="00810519"/>
    <w:rsid w:val="00813269"/>
    <w:rsid w:val="00815542"/>
    <w:rsid w:val="008161C6"/>
    <w:rsid w:val="00817DCB"/>
    <w:rsid w:val="00824BF7"/>
    <w:rsid w:val="00837734"/>
    <w:rsid w:val="00840093"/>
    <w:rsid w:val="008409F8"/>
    <w:rsid w:val="008411B4"/>
    <w:rsid w:val="008428BF"/>
    <w:rsid w:val="008452EF"/>
    <w:rsid w:val="00845F29"/>
    <w:rsid w:val="00853224"/>
    <w:rsid w:val="00857ED2"/>
    <w:rsid w:val="00864067"/>
    <w:rsid w:val="00864498"/>
    <w:rsid w:val="008709F3"/>
    <w:rsid w:val="008750E1"/>
    <w:rsid w:val="00876517"/>
    <w:rsid w:val="00880B01"/>
    <w:rsid w:val="00883777"/>
    <w:rsid w:val="00884C07"/>
    <w:rsid w:val="008A0DA4"/>
    <w:rsid w:val="008A580E"/>
    <w:rsid w:val="008A650D"/>
    <w:rsid w:val="008B2036"/>
    <w:rsid w:val="008B3C9A"/>
    <w:rsid w:val="008B4A40"/>
    <w:rsid w:val="008C0B13"/>
    <w:rsid w:val="008C3351"/>
    <w:rsid w:val="008D774C"/>
    <w:rsid w:val="008F092E"/>
    <w:rsid w:val="008F597B"/>
    <w:rsid w:val="008F5B6F"/>
    <w:rsid w:val="009002FB"/>
    <w:rsid w:val="0090311B"/>
    <w:rsid w:val="009031C0"/>
    <w:rsid w:val="00905A55"/>
    <w:rsid w:val="009110F8"/>
    <w:rsid w:val="00911695"/>
    <w:rsid w:val="009202D9"/>
    <w:rsid w:val="00934BB0"/>
    <w:rsid w:val="009351EC"/>
    <w:rsid w:val="00940A76"/>
    <w:rsid w:val="009438ED"/>
    <w:rsid w:val="00953CEE"/>
    <w:rsid w:val="009603EF"/>
    <w:rsid w:val="0096313F"/>
    <w:rsid w:val="00974187"/>
    <w:rsid w:val="00975027"/>
    <w:rsid w:val="00975B3B"/>
    <w:rsid w:val="009823C8"/>
    <w:rsid w:val="0099140B"/>
    <w:rsid w:val="009924D0"/>
    <w:rsid w:val="009B69FB"/>
    <w:rsid w:val="009C009E"/>
    <w:rsid w:val="009C1805"/>
    <w:rsid w:val="009C2BE9"/>
    <w:rsid w:val="009C6D27"/>
    <w:rsid w:val="009D1C3A"/>
    <w:rsid w:val="009D48AA"/>
    <w:rsid w:val="009E1F35"/>
    <w:rsid w:val="009E69CB"/>
    <w:rsid w:val="009E7B42"/>
    <w:rsid w:val="009F7C98"/>
    <w:rsid w:val="00A032D5"/>
    <w:rsid w:val="00A170C2"/>
    <w:rsid w:val="00A2272B"/>
    <w:rsid w:val="00A27BCF"/>
    <w:rsid w:val="00A31B6E"/>
    <w:rsid w:val="00A3522F"/>
    <w:rsid w:val="00A479CB"/>
    <w:rsid w:val="00A47A2B"/>
    <w:rsid w:val="00A53767"/>
    <w:rsid w:val="00A55607"/>
    <w:rsid w:val="00A71B1A"/>
    <w:rsid w:val="00A7612C"/>
    <w:rsid w:val="00AA21AF"/>
    <w:rsid w:val="00AA6BEB"/>
    <w:rsid w:val="00AA7879"/>
    <w:rsid w:val="00AB3F18"/>
    <w:rsid w:val="00AB7135"/>
    <w:rsid w:val="00AC1AFB"/>
    <w:rsid w:val="00AC665D"/>
    <w:rsid w:val="00AD26B7"/>
    <w:rsid w:val="00AD358B"/>
    <w:rsid w:val="00AD5CBC"/>
    <w:rsid w:val="00AD6FFF"/>
    <w:rsid w:val="00AE3BED"/>
    <w:rsid w:val="00AE68AB"/>
    <w:rsid w:val="00AF110F"/>
    <w:rsid w:val="00B03058"/>
    <w:rsid w:val="00B07E8A"/>
    <w:rsid w:val="00B12037"/>
    <w:rsid w:val="00B20646"/>
    <w:rsid w:val="00B267B6"/>
    <w:rsid w:val="00B33E5D"/>
    <w:rsid w:val="00B36027"/>
    <w:rsid w:val="00B37506"/>
    <w:rsid w:val="00B44092"/>
    <w:rsid w:val="00B44ED1"/>
    <w:rsid w:val="00B51B4A"/>
    <w:rsid w:val="00B54E42"/>
    <w:rsid w:val="00B569A8"/>
    <w:rsid w:val="00B57597"/>
    <w:rsid w:val="00B619D6"/>
    <w:rsid w:val="00B6236D"/>
    <w:rsid w:val="00B726D7"/>
    <w:rsid w:val="00B72827"/>
    <w:rsid w:val="00B74865"/>
    <w:rsid w:val="00B75AFA"/>
    <w:rsid w:val="00B81D0E"/>
    <w:rsid w:val="00B85647"/>
    <w:rsid w:val="00B944DB"/>
    <w:rsid w:val="00B95914"/>
    <w:rsid w:val="00B95DF3"/>
    <w:rsid w:val="00BA2B34"/>
    <w:rsid w:val="00BA7C30"/>
    <w:rsid w:val="00BB50B4"/>
    <w:rsid w:val="00BC128A"/>
    <w:rsid w:val="00BC3073"/>
    <w:rsid w:val="00BC3E77"/>
    <w:rsid w:val="00BC61E7"/>
    <w:rsid w:val="00BC7347"/>
    <w:rsid w:val="00BD225F"/>
    <w:rsid w:val="00BD31E9"/>
    <w:rsid w:val="00BE5399"/>
    <w:rsid w:val="00BE5DF2"/>
    <w:rsid w:val="00BE7444"/>
    <w:rsid w:val="00BF2BD6"/>
    <w:rsid w:val="00BF4FB6"/>
    <w:rsid w:val="00BF6F91"/>
    <w:rsid w:val="00BF7497"/>
    <w:rsid w:val="00C21AAA"/>
    <w:rsid w:val="00C2416A"/>
    <w:rsid w:val="00C26441"/>
    <w:rsid w:val="00C273B4"/>
    <w:rsid w:val="00C37414"/>
    <w:rsid w:val="00C40E96"/>
    <w:rsid w:val="00C41C5D"/>
    <w:rsid w:val="00C45E69"/>
    <w:rsid w:val="00C5136B"/>
    <w:rsid w:val="00C70E2C"/>
    <w:rsid w:val="00C76FC7"/>
    <w:rsid w:val="00C866D6"/>
    <w:rsid w:val="00C957A0"/>
    <w:rsid w:val="00CA57C4"/>
    <w:rsid w:val="00CB32F1"/>
    <w:rsid w:val="00CB542F"/>
    <w:rsid w:val="00CB5E5A"/>
    <w:rsid w:val="00CB6B84"/>
    <w:rsid w:val="00CC46E7"/>
    <w:rsid w:val="00CD4C4B"/>
    <w:rsid w:val="00CD4E85"/>
    <w:rsid w:val="00CF0BFC"/>
    <w:rsid w:val="00CF4110"/>
    <w:rsid w:val="00D01BD1"/>
    <w:rsid w:val="00D02417"/>
    <w:rsid w:val="00D10002"/>
    <w:rsid w:val="00D10C1F"/>
    <w:rsid w:val="00D16061"/>
    <w:rsid w:val="00D163C1"/>
    <w:rsid w:val="00D173EF"/>
    <w:rsid w:val="00D244C7"/>
    <w:rsid w:val="00D26918"/>
    <w:rsid w:val="00D27CBA"/>
    <w:rsid w:val="00D33D4A"/>
    <w:rsid w:val="00D36B9D"/>
    <w:rsid w:val="00D52A4C"/>
    <w:rsid w:val="00D60FEF"/>
    <w:rsid w:val="00D71EA8"/>
    <w:rsid w:val="00D73F8D"/>
    <w:rsid w:val="00D864C3"/>
    <w:rsid w:val="00DA1A1E"/>
    <w:rsid w:val="00DA38CB"/>
    <w:rsid w:val="00DB154F"/>
    <w:rsid w:val="00DB661D"/>
    <w:rsid w:val="00DC7A64"/>
    <w:rsid w:val="00DD2534"/>
    <w:rsid w:val="00DD7683"/>
    <w:rsid w:val="00DE2395"/>
    <w:rsid w:val="00DE3195"/>
    <w:rsid w:val="00DE40E1"/>
    <w:rsid w:val="00DF71DF"/>
    <w:rsid w:val="00E131C8"/>
    <w:rsid w:val="00E14256"/>
    <w:rsid w:val="00E206E7"/>
    <w:rsid w:val="00E41B9C"/>
    <w:rsid w:val="00E42167"/>
    <w:rsid w:val="00E555A1"/>
    <w:rsid w:val="00E57596"/>
    <w:rsid w:val="00E61E64"/>
    <w:rsid w:val="00E67552"/>
    <w:rsid w:val="00E766B0"/>
    <w:rsid w:val="00E76DAC"/>
    <w:rsid w:val="00E83FF3"/>
    <w:rsid w:val="00E86D03"/>
    <w:rsid w:val="00E92905"/>
    <w:rsid w:val="00E94900"/>
    <w:rsid w:val="00E97EBA"/>
    <w:rsid w:val="00EA0982"/>
    <w:rsid w:val="00EA36BC"/>
    <w:rsid w:val="00EB1372"/>
    <w:rsid w:val="00EB4F6A"/>
    <w:rsid w:val="00EC1FF9"/>
    <w:rsid w:val="00EC3A3D"/>
    <w:rsid w:val="00ED1823"/>
    <w:rsid w:val="00ED7E12"/>
    <w:rsid w:val="00EE2BFF"/>
    <w:rsid w:val="00EF3DB0"/>
    <w:rsid w:val="00EF43E9"/>
    <w:rsid w:val="00EF6F0B"/>
    <w:rsid w:val="00F052FA"/>
    <w:rsid w:val="00F07A2C"/>
    <w:rsid w:val="00F11104"/>
    <w:rsid w:val="00F22FD0"/>
    <w:rsid w:val="00F36099"/>
    <w:rsid w:val="00F37E18"/>
    <w:rsid w:val="00F4451B"/>
    <w:rsid w:val="00F559CE"/>
    <w:rsid w:val="00F61846"/>
    <w:rsid w:val="00F679C3"/>
    <w:rsid w:val="00F70B13"/>
    <w:rsid w:val="00F75678"/>
    <w:rsid w:val="00F7634F"/>
    <w:rsid w:val="00F80930"/>
    <w:rsid w:val="00F82512"/>
    <w:rsid w:val="00F84C71"/>
    <w:rsid w:val="00F85F57"/>
    <w:rsid w:val="00F86CE9"/>
    <w:rsid w:val="00F877E9"/>
    <w:rsid w:val="00F96B89"/>
    <w:rsid w:val="00FA35AF"/>
    <w:rsid w:val="00FA5E38"/>
    <w:rsid w:val="00FA68A0"/>
    <w:rsid w:val="00FB339F"/>
    <w:rsid w:val="00FD63D4"/>
    <w:rsid w:val="00FE37D4"/>
    <w:rsid w:val="00FE5453"/>
    <w:rsid w:val="00FF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09ADA-F74D-4CC4-85B6-64EB7E8B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6F17-C0F4-4C81-A284-25BCC711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Donna Piscopo</cp:lastModifiedBy>
  <cp:revision>9</cp:revision>
  <dcterms:created xsi:type="dcterms:W3CDTF">2017-04-04T22:20:00Z</dcterms:created>
  <dcterms:modified xsi:type="dcterms:W3CDTF">2017-04-24T17:55:00Z</dcterms:modified>
</cp:coreProperties>
</file>