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6A" w:rsidRPr="006D5D6A" w:rsidRDefault="00D473EC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5BB5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</w:t>
      </w:r>
    </w:p>
    <w:p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:rsidR="006D5D6A" w:rsidRPr="00127C38" w:rsidRDefault="004C3636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8</w:t>
      </w:r>
      <w:r w:rsidR="00282ED5">
        <w:rPr>
          <w:rFonts w:ascii="Times New Roman" w:hAnsi="Times New Roman" w:cs="Times New Roman"/>
          <w:b/>
          <w:sz w:val="28"/>
          <w:szCs w:val="28"/>
        </w:rPr>
        <w:t>, 2020</w:t>
      </w:r>
    </w:p>
    <w:p w:rsidR="002D79FE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Members:</w:t>
      </w:r>
      <w:r w:rsidR="0030014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</w:t>
      </w:r>
      <w:r w:rsidR="00261DF3">
        <w:rPr>
          <w:rFonts w:ascii="Times New Roman" w:hAnsi="Times New Roman" w:cs="Times New Roman"/>
          <w:sz w:val="24"/>
          <w:szCs w:val="24"/>
        </w:rPr>
        <w:t>Jale Aldemir</w:t>
      </w:r>
      <w:r w:rsidR="0015600C">
        <w:rPr>
          <w:rFonts w:ascii="Times New Roman" w:hAnsi="Times New Roman" w:cs="Times New Roman"/>
          <w:sz w:val="24"/>
          <w:szCs w:val="24"/>
        </w:rPr>
        <w:t xml:space="preserve">, </w:t>
      </w:r>
      <w:r w:rsidR="00D473EC">
        <w:rPr>
          <w:rFonts w:ascii="Times New Roman" w:hAnsi="Times New Roman" w:cs="Times New Roman"/>
          <w:sz w:val="24"/>
          <w:szCs w:val="24"/>
        </w:rPr>
        <w:t>Mingshan Zhang</w:t>
      </w:r>
      <w:r w:rsidR="006E29FB">
        <w:rPr>
          <w:rFonts w:ascii="Times New Roman" w:hAnsi="Times New Roman" w:cs="Times New Roman"/>
          <w:sz w:val="24"/>
          <w:szCs w:val="24"/>
        </w:rPr>
        <w:t>,</w:t>
      </w:r>
      <w:r w:rsidR="0015600C">
        <w:rPr>
          <w:rFonts w:ascii="Times New Roman" w:hAnsi="Times New Roman" w:cs="Times New Roman"/>
          <w:sz w:val="24"/>
          <w:szCs w:val="24"/>
        </w:rPr>
        <w:t xml:space="preserve"> </w:t>
      </w:r>
      <w:r w:rsidR="00282ED5">
        <w:rPr>
          <w:rFonts w:ascii="Times New Roman" w:hAnsi="Times New Roman" w:cs="Times New Roman"/>
          <w:sz w:val="24"/>
          <w:szCs w:val="24"/>
        </w:rPr>
        <w:t>Yufeng Wei</w:t>
      </w:r>
      <w:r w:rsidR="00D473EC">
        <w:rPr>
          <w:rFonts w:ascii="Times New Roman" w:hAnsi="Times New Roman" w:cs="Times New Roman"/>
          <w:sz w:val="24"/>
          <w:szCs w:val="24"/>
        </w:rPr>
        <w:t xml:space="preserve">, </w:t>
      </w:r>
      <w:r w:rsidR="00D9304E">
        <w:rPr>
          <w:rFonts w:ascii="Times New Roman" w:hAnsi="Times New Roman" w:cs="Times New Roman"/>
          <w:sz w:val="24"/>
          <w:szCs w:val="24"/>
        </w:rPr>
        <w:t>Laura Wa</w:t>
      </w:r>
      <w:r w:rsidR="0015600C">
        <w:rPr>
          <w:rFonts w:ascii="Times New Roman" w:hAnsi="Times New Roman" w:cs="Times New Roman"/>
          <w:sz w:val="24"/>
          <w:szCs w:val="24"/>
        </w:rPr>
        <w:t>den</w:t>
      </w:r>
      <w:r w:rsidR="00A103C9">
        <w:rPr>
          <w:rFonts w:ascii="Times New Roman" w:hAnsi="Times New Roman" w:cs="Times New Roman"/>
          <w:sz w:val="24"/>
          <w:szCs w:val="24"/>
        </w:rPr>
        <w:t xml:space="preserve">pfuhl (All present via Zoom) </w:t>
      </w:r>
      <w:r w:rsidR="00300147">
        <w:rPr>
          <w:rFonts w:ascii="Times New Roman" w:hAnsi="Times New Roman" w:cs="Times New Roman"/>
          <w:sz w:val="24"/>
          <w:szCs w:val="24"/>
        </w:rPr>
        <w:t>Max Herman Excused.</w:t>
      </w:r>
    </w:p>
    <w:p w:rsidR="00282ED5" w:rsidRDefault="00261DF3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Unfinished </w:t>
      </w:r>
      <w:r w:rsidRPr="00414C37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282ED5" w:rsidRPr="004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72350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Approved: </w:t>
      </w:r>
      <w:r w:rsidRPr="00272350">
        <w:rPr>
          <w:rFonts w:ascii="Times New Roman" w:hAnsi="Times New Roman" w:cs="Times New Roman"/>
          <w:sz w:val="24"/>
          <w:szCs w:val="24"/>
        </w:rPr>
        <w:t xml:space="preserve">Honor’s Program </w:t>
      </w:r>
    </w:p>
    <w:p w:rsidR="00272350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detailed response was obtained from the Honor’s Program addressing the committee’s three questions regard</w:t>
      </w:r>
      <w:r w:rsidR="00D27D28">
        <w:rPr>
          <w:rFonts w:ascii="Times New Roman" w:hAnsi="Times New Roman" w:cs="Times New Roman"/>
          <w:sz w:val="24"/>
          <w:szCs w:val="24"/>
        </w:rPr>
        <w:t>ing detailed budget information;</w:t>
      </w:r>
      <w:r>
        <w:rPr>
          <w:rFonts w:ascii="Times New Roman" w:hAnsi="Times New Roman" w:cs="Times New Roman"/>
          <w:sz w:val="24"/>
          <w:szCs w:val="24"/>
        </w:rPr>
        <w:t xml:space="preserve"> compensation for the Director and Assistant Director, t</w:t>
      </w:r>
      <w:r w:rsidR="00D27D28">
        <w:rPr>
          <w:rFonts w:ascii="Times New Roman" w:hAnsi="Times New Roman" w:cs="Times New Roman"/>
          <w:sz w:val="24"/>
          <w:szCs w:val="24"/>
        </w:rPr>
        <w:t>he Study Abroad Program, and</w:t>
      </w:r>
      <w:r>
        <w:rPr>
          <w:rFonts w:ascii="Times New Roman" w:hAnsi="Times New Roman" w:cs="Times New Roman"/>
          <w:sz w:val="24"/>
          <w:szCs w:val="24"/>
        </w:rPr>
        <w:t xml:space="preserve"> budget data.</w:t>
      </w:r>
    </w:p>
    <w:p w:rsidR="00272350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Approved: Art Teacher Certification Program</w:t>
      </w:r>
    </w:p>
    <w:p w:rsidR="00272350" w:rsidRPr="00272350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50">
        <w:rPr>
          <w:rFonts w:ascii="Times New Roman" w:hAnsi="Times New Roman" w:cs="Times New Roman"/>
          <w:sz w:val="24"/>
          <w:szCs w:val="24"/>
        </w:rPr>
        <w:t>The Art Teacher Certification Program P-12</w:t>
      </w:r>
      <w:r>
        <w:rPr>
          <w:rFonts w:ascii="Times New Roman" w:hAnsi="Times New Roman" w:cs="Times New Roman"/>
          <w:sz w:val="24"/>
          <w:szCs w:val="24"/>
        </w:rPr>
        <w:t>, responded to the committee’s inquiry. The program is not new and was entered into CIM for “review o</w:t>
      </w:r>
      <w:r w:rsidRPr="00272350">
        <w:rPr>
          <w:rFonts w:ascii="Times New Roman" w:hAnsi="Times New Roman" w:cs="Times New Roman"/>
          <w:sz w:val="24"/>
          <w:szCs w:val="24"/>
        </w:rPr>
        <w:t>nly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72350">
        <w:rPr>
          <w:rFonts w:ascii="Times New Roman" w:hAnsi="Times New Roman" w:cs="Times New Roman"/>
          <w:sz w:val="24"/>
          <w:szCs w:val="24"/>
        </w:rPr>
        <w:t xml:space="preserve"> for approval of modifications required by NJ State Department of Education (NJDOE) and to insure alignment with NJCU College of Educ</w:t>
      </w:r>
      <w:r>
        <w:rPr>
          <w:rFonts w:ascii="Times New Roman" w:hAnsi="Times New Roman" w:cs="Times New Roman"/>
          <w:sz w:val="24"/>
          <w:szCs w:val="24"/>
        </w:rPr>
        <w:t>ation certification programs.  Dr</w:t>
      </w:r>
      <w:r w:rsidR="00300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Mc Neill </w:t>
      </w:r>
      <w:r w:rsidRPr="00272350">
        <w:rPr>
          <w:rFonts w:ascii="Times New Roman" w:hAnsi="Times New Roman" w:cs="Times New Roman"/>
          <w:sz w:val="24"/>
          <w:szCs w:val="24"/>
        </w:rPr>
        <w:t xml:space="preserve">attached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2350">
        <w:rPr>
          <w:rFonts w:ascii="Times New Roman" w:hAnsi="Times New Roman" w:cs="Times New Roman"/>
          <w:sz w:val="24"/>
          <w:szCs w:val="24"/>
        </w:rPr>
        <w:t xml:space="preserve">policy information from the NJ DOE that clarify the reasons for review: </w:t>
      </w:r>
      <w:hyperlink r:id="rId7" w:history="1">
        <w:r w:rsidRPr="00272350">
          <w:rPr>
            <w:rStyle w:val="Hyperlink"/>
            <w:rFonts w:ascii="Times New Roman" w:hAnsi="Times New Roman" w:cs="Times New Roman"/>
            <w:sz w:val="24"/>
            <w:szCs w:val="24"/>
          </w:rPr>
          <w:t>https://www.state.nj.us/education/rpr/CEASChanges.pdf</w:t>
        </w:r>
      </w:hyperlink>
      <w:r w:rsidRPr="00272350">
        <w:rPr>
          <w:rFonts w:ascii="Times New Roman" w:hAnsi="Times New Roman" w:cs="Times New Roman"/>
          <w:sz w:val="24"/>
          <w:szCs w:val="24"/>
        </w:rPr>
        <w:t>. </w:t>
      </w:r>
    </w:p>
    <w:p w:rsidR="008039AD" w:rsidRDefault="00902303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  <w:r w:rsidR="008039AD"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2350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147">
        <w:rPr>
          <w:rFonts w:ascii="Times New Roman" w:hAnsi="Times New Roman" w:cs="Times New Roman"/>
          <w:sz w:val="24"/>
          <w:szCs w:val="24"/>
        </w:rPr>
        <w:t>1. Not Approved</w:t>
      </w:r>
      <w:r w:rsidR="00517149">
        <w:rPr>
          <w:rFonts w:ascii="Times New Roman" w:hAnsi="Times New Roman" w:cs="Times New Roman"/>
          <w:sz w:val="24"/>
          <w:szCs w:val="24"/>
        </w:rPr>
        <w:t xml:space="preserve">: </w:t>
      </w:r>
      <w:r w:rsidRPr="00272350">
        <w:rPr>
          <w:rFonts w:ascii="Times New Roman" w:hAnsi="Times New Roman" w:cs="Times New Roman"/>
          <w:sz w:val="24"/>
          <w:szCs w:val="24"/>
        </w:rPr>
        <w:t xml:space="preserve">Certificate </w:t>
      </w:r>
      <w:r w:rsidR="00300147">
        <w:rPr>
          <w:rFonts w:ascii="Times New Roman" w:hAnsi="Times New Roman" w:cs="Times New Roman"/>
          <w:sz w:val="24"/>
          <w:szCs w:val="24"/>
        </w:rPr>
        <w:t xml:space="preserve">12 cr. </w:t>
      </w:r>
      <w:r w:rsidRPr="00272350">
        <w:rPr>
          <w:rFonts w:ascii="Times New Roman" w:hAnsi="Times New Roman" w:cs="Times New Roman"/>
          <w:sz w:val="24"/>
          <w:szCs w:val="24"/>
        </w:rPr>
        <w:t xml:space="preserve">in Stem Education. Please provide a chart for the proposed budget and proposed student numbers. The narrative budget is very difficult to interpret. </w:t>
      </w:r>
    </w:p>
    <w:p w:rsidR="00300147" w:rsidRDefault="00300147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Previously Approved 9-25-19: MBA with Specialty in Business Analytics. Additional information</w:t>
      </w:r>
      <w:r w:rsidR="00D27D28">
        <w:rPr>
          <w:rFonts w:ascii="Times New Roman" w:hAnsi="Times New Roman" w:cs="Times New Roman"/>
          <w:sz w:val="24"/>
          <w:szCs w:val="24"/>
        </w:rPr>
        <w:t xml:space="preserve"> was submitted</w:t>
      </w:r>
      <w:r>
        <w:rPr>
          <w:rFonts w:ascii="Times New Roman" w:hAnsi="Times New Roman" w:cs="Times New Roman"/>
          <w:sz w:val="24"/>
          <w:szCs w:val="24"/>
        </w:rPr>
        <w:t>, a paper proposal, was entered into CIM</w:t>
      </w:r>
      <w:r w:rsidR="00D27D28">
        <w:rPr>
          <w:rFonts w:ascii="Times New Roman" w:hAnsi="Times New Roman" w:cs="Times New Roman"/>
          <w:sz w:val="24"/>
          <w:szCs w:val="24"/>
        </w:rPr>
        <w:t xml:space="preserve"> therefore notifying the committee. Please note this was approved by our committee on 9-25-2019.</w:t>
      </w:r>
    </w:p>
    <w:p w:rsidR="004A3E87" w:rsidRPr="00272350" w:rsidRDefault="004A3E87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Response from the Originators of the Program</w:t>
      </w:r>
    </w:p>
    <w:p w:rsidR="00261DF3" w:rsidRPr="00261DF3" w:rsidRDefault="00300147" w:rsidP="0026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1DF3" w:rsidRPr="00261DF3">
        <w:rPr>
          <w:rFonts w:ascii="Times New Roman" w:hAnsi="Times New Roman" w:cs="Times New Roman"/>
          <w:sz w:val="24"/>
          <w:szCs w:val="24"/>
        </w:rPr>
        <w:t>The Following (2) programs BA in Music, Multi-Style Strings and MM of Performance are listed in CIM as “</w:t>
      </w:r>
      <w:r w:rsidR="00261DF3" w:rsidRPr="00261DF3">
        <w:rPr>
          <w:rFonts w:ascii="Times New Roman" w:hAnsi="Times New Roman" w:cs="Times New Roman"/>
          <w:i/>
          <w:sz w:val="24"/>
          <w:szCs w:val="24"/>
        </w:rPr>
        <w:t>No approvals necessary, review only</w:t>
      </w:r>
      <w:r w:rsidR="00261DF3" w:rsidRPr="00261DF3">
        <w:rPr>
          <w:rFonts w:ascii="Times New Roman" w:hAnsi="Times New Roman" w:cs="Times New Roman"/>
          <w:sz w:val="24"/>
          <w:szCs w:val="24"/>
        </w:rPr>
        <w:t xml:space="preserve">”. The committee reviewed the (2) programs and had the following questions. </w:t>
      </w:r>
    </w:p>
    <w:p w:rsidR="00261DF3" w:rsidRPr="00261DF3" w:rsidRDefault="00261DF3" w:rsidP="0026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DF3">
        <w:rPr>
          <w:rFonts w:ascii="Times New Roman" w:hAnsi="Times New Roman" w:cs="Times New Roman"/>
          <w:sz w:val="24"/>
          <w:szCs w:val="24"/>
        </w:rPr>
        <w:t xml:space="preserve">Bachelor of Arts in Music, Multi-Style Strings.  The Committee would like further information on the expense of $80,000 for the String Coordinator/Multi-Style Expert. As the program approaches years 4 and 5 with the growth projection of 53 students, would this growth necessitate additional faculty member/members? </w:t>
      </w:r>
      <w:r w:rsidR="004A3E87">
        <w:rPr>
          <w:rFonts w:ascii="Times New Roman" w:hAnsi="Times New Roman" w:cs="Times New Roman"/>
          <w:sz w:val="24"/>
          <w:szCs w:val="24"/>
        </w:rPr>
        <w:t>(In the “workflow” status of CIM, the Planning, Deve</w:t>
      </w:r>
      <w:r w:rsidR="00D27D28">
        <w:rPr>
          <w:rFonts w:ascii="Times New Roman" w:hAnsi="Times New Roman" w:cs="Times New Roman"/>
          <w:sz w:val="24"/>
          <w:szCs w:val="24"/>
        </w:rPr>
        <w:t>lopment and Budget Committee is jointly</w:t>
      </w:r>
      <w:r w:rsidR="004A3E87">
        <w:rPr>
          <w:rFonts w:ascii="Times New Roman" w:hAnsi="Times New Roman" w:cs="Times New Roman"/>
          <w:sz w:val="24"/>
          <w:szCs w:val="24"/>
        </w:rPr>
        <w:t xml:space="preserve"> listed with the Curric</w:t>
      </w:r>
      <w:r w:rsidR="000653B7">
        <w:rPr>
          <w:rFonts w:ascii="Times New Roman" w:hAnsi="Times New Roman" w:cs="Times New Roman"/>
          <w:sz w:val="24"/>
          <w:szCs w:val="24"/>
        </w:rPr>
        <w:t>ulum and Instruction Committee)</w:t>
      </w:r>
      <w:bookmarkStart w:id="0" w:name="_GoBack"/>
      <w:bookmarkEnd w:id="0"/>
      <w:r w:rsidR="00D27D28">
        <w:rPr>
          <w:rFonts w:ascii="Times New Roman" w:hAnsi="Times New Roman" w:cs="Times New Roman"/>
          <w:sz w:val="24"/>
          <w:szCs w:val="24"/>
        </w:rPr>
        <w:t>.</w:t>
      </w:r>
    </w:p>
    <w:p w:rsidR="00300147" w:rsidRDefault="00261DF3" w:rsidP="00AA0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DF3">
        <w:rPr>
          <w:rFonts w:ascii="Times New Roman" w:hAnsi="Times New Roman" w:cs="Times New Roman"/>
          <w:sz w:val="24"/>
          <w:szCs w:val="24"/>
        </w:rPr>
        <w:lastRenderedPageBreak/>
        <w:t>Master of Music Performance, please explain the cost of $80,000 expense for a one full time position (String Coordinator/Multi-Style Strings Expert)? It appears this position will be shared by both programs?</w:t>
      </w:r>
      <w:r w:rsidR="00300147">
        <w:rPr>
          <w:rFonts w:ascii="Times New Roman" w:hAnsi="Times New Roman" w:cs="Times New Roman"/>
          <w:sz w:val="24"/>
          <w:szCs w:val="24"/>
        </w:rPr>
        <w:t xml:space="preserve"> </w:t>
      </w:r>
      <w:r w:rsidR="004A3E87">
        <w:rPr>
          <w:rFonts w:ascii="Times New Roman" w:hAnsi="Times New Roman" w:cs="Times New Roman"/>
          <w:sz w:val="24"/>
          <w:szCs w:val="24"/>
        </w:rPr>
        <w:t>This program had a “</w:t>
      </w:r>
      <w:r w:rsidR="004A3E87" w:rsidRPr="004A3E87">
        <w:rPr>
          <w:rFonts w:ascii="Times New Roman" w:hAnsi="Times New Roman" w:cs="Times New Roman"/>
          <w:i/>
          <w:sz w:val="24"/>
          <w:szCs w:val="24"/>
        </w:rPr>
        <w:t>No approvals necessary, review only</w:t>
      </w:r>
      <w:r w:rsidR="004A3E8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4A3E87" w:rsidRPr="004A3E87">
        <w:rPr>
          <w:rFonts w:ascii="Times New Roman" w:hAnsi="Times New Roman" w:cs="Times New Roman"/>
          <w:sz w:val="24"/>
          <w:szCs w:val="24"/>
        </w:rPr>
        <w:t xml:space="preserve">but the Planning, Development and Budget Committee is </w:t>
      </w:r>
      <w:r w:rsidR="004A3E87">
        <w:rPr>
          <w:rFonts w:ascii="Times New Roman" w:hAnsi="Times New Roman" w:cs="Times New Roman"/>
          <w:sz w:val="24"/>
          <w:szCs w:val="24"/>
        </w:rPr>
        <w:t xml:space="preserve">entered </w:t>
      </w:r>
      <w:r w:rsidR="004A3E87" w:rsidRPr="004A3E87">
        <w:rPr>
          <w:rFonts w:ascii="Times New Roman" w:hAnsi="Times New Roman" w:cs="Times New Roman"/>
          <w:sz w:val="24"/>
          <w:szCs w:val="24"/>
        </w:rPr>
        <w:t>within the workflow process for approval.</w:t>
      </w:r>
    </w:p>
    <w:p w:rsidR="004A3E87" w:rsidRPr="004A3E87" w:rsidRDefault="004A3E87" w:rsidP="00AA0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discussed </w:t>
      </w:r>
      <w:r w:rsidR="00D27D28">
        <w:rPr>
          <w:rFonts w:ascii="Times New Roman" w:hAnsi="Times New Roman" w:cs="Times New Roman"/>
          <w:sz w:val="24"/>
          <w:szCs w:val="24"/>
        </w:rPr>
        <w:t xml:space="preserve">an additional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D27D28">
        <w:rPr>
          <w:rFonts w:ascii="Times New Roman" w:hAnsi="Times New Roman" w:cs="Times New Roman"/>
          <w:sz w:val="24"/>
          <w:szCs w:val="24"/>
        </w:rPr>
        <w:t xml:space="preserve">in preparation for </w:t>
      </w:r>
      <w:r>
        <w:rPr>
          <w:rFonts w:ascii="Times New Roman" w:hAnsi="Times New Roman" w:cs="Times New Roman"/>
          <w:sz w:val="24"/>
          <w:szCs w:val="24"/>
        </w:rPr>
        <w:t xml:space="preserve">Middle States, 10/19 at 2pm. </w:t>
      </w:r>
    </w:p>
    <w:p w:rsidR="004A3E87" w:rsidRDefault="004A3E87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D79FE" w:rsidRDefault="00983077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77D3">
        <w:rPr>
          <w:rFonts w:ascii="Times New Roman" w:hAnsi="Times New Roman" w:cs="Times New Roman"/>
          <w:iCs/>
          <w:sz w:val="24"/>
          <w:szCs w:val="24"/>
        </w:rPr>
        <w:t> </w:t>
      </w:r>
      <w:r w:rsidR="002D79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Joyce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="004A3E87"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2D79FE" w:rsidSect="000B0D7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7D" w:rsidRDefault="00E9147D" w:rsidP="00EF5965">
      <w:pPr>
        <w:spacing w:after="0" w:line="240" w:lineRule="auto"/>
      </w:pPr>
      <w:r>
        <w:separator/>
      </w:r>
    </w:p>
  </w:endnote>
  <w:end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7D" w:rsidRDefault="00E9147D" w:rsidP="00EF5965">
      <w:pPr>
        <w:spacing w:after="0" w:line="240" w:lineRule="auto"/>
      </w:pPr>
      <w:r>
        <w:separator/>
      </w:r>
    </w:p>
  </w:footnote>
  <w:foot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</w:t>
    </w:r>
    <w:r w:rsidR="009A64DA">
      <w:rPr>
        <w:rFonts w:ascii="Times New Roman" w:hAnsi="Times New Roman" w:cs="Times New Roman"/>
        <w:sz w:val="20"/>
        <w:szCs w:val="20"/>
      </w:rPr>
      <w:t>niversity Senate</w:t>
    </w:r>
    <w:r w:rsidR="009A64DA">
      <w:rPr>
        <w:rFonts w:ascii="Times New Roman" w:hAnsi="Times New Roman" w:cs="Times New Roman"/>
        <w:sz w:val="20"/>
        <w:szCs w:val="20"/>
      </w:rPr>
      <w:tab/>
      <w:t xml:space="preserve">            Planning, Development and </w:t>
    </w:r>
    <w:proofErr w:type="gramStart"/>
    <w:r w:rsidR="009A64DA">
      <w:rPr>
        <w:rFonts w:ascii="Times New Roman" w:hAnsi="Times New Roman" w:cs="Times New Roman"/>
        <w:sz w:val="20"/>
        <w:szCs w:val="20"/>
      </w:rPr>
      <w:t>Budget  Committee</w:t>
    </w:r>
    <w:proofErr w:type="gramEnd"/>
    <w:r w:rsidR="009A64DA">
      <w:rPr>
        <w:rFonts w:ascii="Times New Roman" w:hAnsi="Times New Roman" w:cs="Times New Roman"/>
        <w:sz w:val="20"/>
        <w:szCs w:val="20"/>
      </w:rPr>
      <w:t xml:space="preserve">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6AE66FB7" wp14:editId="2558AE27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1D1"/>
    <w:multiLevelType w:val="hybridMultilevel"/>
    <w:tmpl w:val="F14A5B18"/>
    <w:lvl w:ilvl="0" w:tplc="FD94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622C8"/>
    <w:multiLevelType w:val="hybridMultilevel"/>
    <w:tmpl w:val="0B60CFBA"/>
    <w:lvl w:ilvl="0" w:tplc="CCE2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67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8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4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0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E05C3"/>
    <w:multiLevelType w:val="hybridMultilevel"/>
    <w:tmpl w:val="8CD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5"/>
    <w:rsid w:val="00005947"/>
    <w:rsid w:val="00006905"/>
    <w:rsid w:val="00022CD6"/>
    <w:rsid w:val="00026BA4"/>
    <w:rsid w:val="000317EB"/>
    <w:rsid w:val="00045396"/>
    <w:rsid w:val="000653B7"/>
    <w:rsid w:val="00087E2B"/>
    <w:rsid w:val="000B0D7D"/>
    <w:rsid w:val="000E0FCC"/>
    <w:rsid w:val="000F0406"/>
    <w:rsid w:val="00122B8E"/>
    <w:rsid w:val="00124341"/>
    <w:rsid w:val="001253A0"/>
    <w:rsid w:val="00125830"/>
    <w:rsid w:val="00127C38"/>
    <w:rsid w:val="00145BB5"/>
    <w:rsid w:val="00145BD7"/>
    <w:rsid w:val="00147FA0"/>
    <w:rsid w:val="0015600C"/>
    <w:rsid w:val="00172F6C"/>
    <w:rsid w:val="0018347B"/>
    <w:rsid w:val="0019031C"/>
    <w:rsid w:val="001A411A"/>
    <w:rsid w:val="001C6358"/>
    <w:rsid w:val="001C6868"/>
    <w:rsid w:val="00215B2A"/>
    <w:rsid w:val="00220390"/>
    <w:rsid w:val="00236379"/>
    <w:rsid w:val="00253DDF"/>
    <w:rsid w:val="00261DF3"/>
    <w:rsid w:val="00272350"/>
    <w:rsid w:val="002811F0"/>
    <w:rsid w:val="00282ED5"/>
    <w:rsid w:val="002A6EDB"/>
    <w:rsid w:val="002A757E"/>
    <w:rsid w:val="002C18A9"/>
    <w:rsid w:val="002C1C57"/>
    <w:rsid w:val="002D1195"/>
    <w:rsid w:val="002D461E"/>
    <w:rsid w:val="002D79FE"/>
    <w:rsid w:val="00300147"/>
    <w:rsid w:val="00312A9A"/>
    <w:rsid w:val="003476F1"/>
    <w:rsid w:val="003556B5"/>
    <w:rsid w:val="003D0EA8"/>
    <w:rsid w:val="003D1D62"/>
    <w:rsid w:val="003D567F"/>
    <w:rsid w:val="003D5FD9"/>
    <w:rsid w:val="00402F22"/>
    <w:rsid w:val="00414C37"/>
    <w:rsid w:val="00421E9E"/>
    <w:rsid w:val="0043153B"/>
    <w:rsid w:val="00473783"/>
    <w:rsid w:val="00495335"/>
    <w:rsid w:val="00496AC1"/>
    <w:rsid w:val="004A316A"/>
    <w:rsid w:val="004A3E87"/>
    <w:rsid w:val="004B0554"/>
    <w:rsid w:val="004C3636"/>
    <w:rsid w:val="004D34C3"/>
    <w:rsid w:val="004D5EF4"/>
    <w:rsid w:val="004F3E08"/>
    <w:rsid w:val="004F67C5"/>
    <w:rsid w:val="00500125"/>
    <w:rsid w:val="00504ED7"/>
    <w:rsid w:val="00505BA4"/>
    <w:rsid w:val="00510416"/>
    <w:rsid w:val="00517149"/>
    <w:rsid w:val="00522190"/>
    <w:rsid w:val="0055471F"/>
    <w:rsid w:val="005642FC"/>
    <w:rsid w:val="00582687"/>
    <w:rsid w:val="00591920"/>
    <w:rsid w:val="005C0350"/>
    <w:rsid w:val="005E6FCA"/>
    <w:rsid w:val="005F1944"/>
    <w:rsid w:val="005F5CE8"/>
    <w:rsid w:val="00633582"/>
    <w:rsid w:val="006525C2"/>
    <w:rsid w:val="00653F43"/>
    <w:rsid w:val="00694177"/>
    <w:rsid w:val="006C6CC2"/>
    <w:rsid w:val="006D1FFD"/>
    <w:rsid w:val="006D5D6A"/>
    <w:rsid w:val="006E29FB"/>
    <w:rsid w:val="006E3DE0"/>
    <w:rsid w:val="00744B99"/>
    <w:rsid w:val="00755834"/>
    <w:rsid w:val="007946FF"/>
    <w:rsid w:val="007B43CF"/>
    <w:rsid w:val="007B7378"/>
    <w:rsid w:val="007D60F7"/>
    <w:rsid w:val="008039AD"/>
    <w:rsid w:val="00806977"/>
    <w:rsid w:val="00813AE7"/>
    <w:rsid w:val="008278D3"/>
    <w:rsid w:val="008551B4"/>
    <w:rsid w:val="00855AEF"/>
    <w:rsid w:val="008560B5"/>
    <w:rsid w:val="00890F6C"/>
    <w:rsid w:val="008B44F7"/>
    <w:rsid w:val="008C5E58"/>
    <w:rsid w:val="008D066F"/>
    <w:rsid w:val="008D1D1F"/>
    <w:rsid w:val="008E7455"/>
    <w:rsid w:val="00902303"/>
    <w:rsid w:val="00902FC7"/>
    <w:rsid w:val="00922DEC"/>
    <w:rsid w:val="0094272B"/>
    <w:rsid w:val="00960749"/>
    <w:rsid w:val="0096224A"/>
    <w:rsid w:val="00972912"/>
    <w:rsid w:val="009772F8"/>
    <w:rsid w:val="00983077"/>
    <w:rsid w:val="009A64DA"/>
    <w:rsid w:val="009B474C"/>
    <w:rsid w:val="009D6B16"/>
    <w:rsid w:val="009E3F69"/>
    <w:rsid w:val="009E5BE4"/>
    <w:rsid w:val="009F59B2"/>
    <w:rsid w:val="00A04A7C"/>
    <w:rsid w:val="00A103C9"/>
    <w:rsid w:val="00A110EF"/>
    <w:rsid w:val="00A26DE6"/>
    <w:rsid w:val="00A716A2"/>
    <w:rsid w:val="00A74042"/>
    <w:rsid w:val="00A94E7E"/>
    <w:rsid w:val="00AA07BD"/>
    <w:rsid w:val="00AA698C"/>
    <w:rsid w:val="00AB2148"/>
    <w:rsid w:val="00AD7172"/>
    <w:rsid w:val="00AE7448"/>
    <w:rsid w:val="00B2510E"/>
    <w:rsid w:val="00B33E3B"/>
    <w:rsid w:val="00B35FA2"/>
    <w:rsid w:val="00B575EA"/>
    <w:rsid w:val="00B77F58"/>
    <w:rsid w:val="00B82C3D"/>
    <w:rsid w:val="00B85229"/>
    <w:rsid w:val="00B966F5"/>
    <w:rsid w:val="00BB19D1"/>
    <w:rsid w:val="00BB3027"/>
    <w:rsid w:val="00BC5583"/>
    <w:rsid w:val="00BE0784"/>
    <w:rsid w:val="00BE28F3"/>
    <w:rsid w:val="00BF445C"/>
    <w:rsid w:val="00C055B1"/>
    <w:rsid w:val="00C0630F"/>
    <w:rsid w:val="00C14FA1"/>
    <w:rsid w:val="00C1652E"/>
    <w:rsid w:val="00C17431"/>
    <w:rsid w:val="00C433FD"/>
    <w:rsid w:val="00C4625C"/>
    <w:rsid w:val="00C5024B"/>
    <w:rsid w:val="00C514F2"/>
    <w:rsid w:val="00C56883"/>
    <w:rsid w:val="00C76D7D"/>
    <w:rsid w:val="00C77E0A"/>
    <w:rsid w:val="00CB015A"/>
    <w:rsid w:val="00CD4323"/>
    <w:rsid w:val="00CE1AAA"/>
    <w:rsid w:val="00D047BA"/>
    <w:rsid w:val="00D16B0D"/>
    <w:rsid w:val="00D17AC1"/>
    <w:rsid w:val="00D258B1"/>
    <w:rsid w:val="00D27D28"/>
    <w:rsid w:val="00D3208C"/>
    <w:rsid w:val="00D33028"/>
    <w:rsid w:val="00D473EC"/>
    <w:rsid w:val="00D5335A"/>
    <w:rsid w:val="00D70735"/>
    <w:rsid w:val="00D80C1B"/>
    <w:rsid w:val="00D921D9"/>
    <w:rsid w:val="00D9304E"/>
    <w:rsid w:val="00DE4817"/>
    <w:rsid w:val="00DF2EAA"/>
    <w:rsid w:val="00E33855"/>
    <w:rsid w:val="00E41F69"/>
    <w:rsid w:val="00E676C9"/>
    <w:rsid w:val="00E8430B"/>
    <w:rsid w:val="00E84EE6"/>
    <w:rsid w:val="00E9147D"/>
    <w:rsid w:val="00EA2467"/>
    <w:rsid w:val="00EB1C5A"/>
    <w:rsid w:val="00EC210F"/>
    <w:rsid w:val="00ED514F"/>
    <w:rsid w:val="00ED579F"/>
    <w:rsid w:val="00ED72DE"/>
    <w:rsid w:val="00EE1F57"/>
    <w:rsid w:val="00EF53F1"/>
    <w:rsid w:val="00EF5965"/>
    <w:rsid w:val="00F107F4"/>
    <w:rsid w:val="00F377D3"/>
    <w:rsid w:val="00F43A18"/>
    <w:rsid w:val="00F449F3"/>
    <w:rsid w:val="00F67B19"/>
    <w:rsid w:val="00F762D2"/>
    <w:rsid w:val="00F9522C"/>
    <w:rsid w:val="00FA6401"/>
    <w:rsid w:val="00FB68B5"/>
    <w:rsid w:val="00FC0C03"/>
    <w:rsid w:val="00FC2183"/>
    <w:rsid w:val="00FD7D0C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F18CC08E-22B3-4889-971D-B4089F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te.nj.us/education/rpr/CEASChang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Joyce Wright</cp:lastModifiedBy>
  <cp:revision>8</cp:revision>
  <cp:lastPrinted>2019-09-13T01:03:00Z</cp:lastPrinted>
  <dcterms:created xsi:type="dcterms:W3CDTF">2020-10-08T22:41:00Z</dcterms:created>
  <dcterms:modified xsi:type="dcterms:W3CDTF">2020-10-10T13:53:00Z</dcterms:modified>
</cp:coreProperties>
</file>