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90" w:rsidRPr="00EE4260" w:rsidRDefault="007B6C90" w:rsidP="007B6C90">
      <w:pPr>
        <w:rPr>
          <w:rFonts w:ascii="Arial" w:hAnsi="Arial" w:cs="Arial"/>
        </w:rPr>
      </w:pPr>
      <w:r w:rsidRPr="00851ADA">
        <w:rPr>
          <w:rFonts w:ascii="Arial" w:hAnsi="Arial" w:cs="Arial"/>
          <w:noProof/>
        </w:rPr>
        <w:drawing>
          <wp:inline distT="0" distB="0" distL="0" distR="0" wp14:anchorId="05C348D9" wp14:editId="2FCE512C">
            <wp:extent cx="1936377" cy="57405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_logo.png"/>
                    <pic:cNvPicPr/>
                  </pic:nvPicPr>
                  <pic:blipFill>
                    <a:blip r:embed="rId5">
                      <a:extLst>
                        <a:ext uri="{28A0092B-C50C-407E-A947-70E740481C1C}">
                          <a14:useLocalDpi xmlns:a14="http://schemas.microsoft.com/office/drawing/2010/main" val="0"/>
                        </a:ext>
                      </a:extLst>
                    </a:blip>
                    <a:stretch>
                      <a:fillRect/>
                    </a:stretch>
                  </pic:blipFill>
                  <pic:spPr>
                    <a:xfrm>
                      <a:off x="0" y="0"/>
                      <a:ext cx="1951924" cy="578668"/>
                    </a:xfrm>
                    <a:prstGeom prst="rect">
                      <a:avLst/>
                    </a:prstGeom>
                  </pic:spPr>
                </pic:pic>
              </a:graphicData>
            </a:graphic>
          </wp:inline>
        </w:drawing>
      </w:r>
      <w:r w:rsidRPr="00EE4260">
        <w:rPr>
          <w:rFonts w:ascii="Arial" w:hAnsi="Arial" w:cs="Arial"/>
        </w:rPr>
        <w:tab/>
      </w:r>
      <w:r w:rsidRPr="00EE4260">
        <w:rPr>
          <w:rFonts w:ascii="Arial" w:hAnsi="Arial" w:cs="Arial"/>
        </w:rPr>
        <w:tab/>
      </w:r>
      <w:r w:rsidRPr="00EE4260">
        <w:rPr>
          <w:rFonts w:ascii="Arial" w:hAnsi="Arial" w:cs="Arial"/>
        </w:rPr>
        <w:tab/>
      </w:r>
      <w:r w:rsidRPr="00EE4260">
        <w:rPr>
          <w:rFonts w:ascii="Arial" w:hAnsi="Arial" w:cs="Arial"/>
        </w:rPr>
        <w:tab/>
      </w:r>
      <w:r w:rsidRPr="00EE4260">
        <w:rPr>
          <w:rFonts w:ascii="Arial" w:hAnsi="Arial" w:cs="Arial"/>
        </w:rPr>
        <w:tab/>
      </w:r>
      <w:r w:rsidRPr="00EE4260">
        <w:rPr>
          <w:rFonts w:ascii="Arial" w:hAnsi="Arial" w:cs="Arial"/>
        </w:rPr>
        <w:tab/>
      </w:r>
      <w:r w:rsidRPr="00EE4260">
        <w:rPr>
          <w:rFonts w:ascii="Arial" w:hAnsi="Arial" w:cs="Arial"/>
        </w:rPr>
        <w:tab/>
      </w:r>
    </w:p>
    <w:p w:rsidR="007B6C90" w:rsidRDefault="007B6C90" w:rsidP="007B6C90">
      <w:pPr>
        <w:outlineLvl w:val="0"/>
        <w:rPr>
          <w:rFonts w:ascii="Arial" w:hAnsi="Arial" w:cs="Arial"/>
          <w:b/>
          <w:color w:val="008080"/>
        </w:rPr>
      </w:pPr>
      <w:r w:rsidRPr="00EE4260">
        <w:rPr>
          <w:rFonts w:ascii="Arial" w:hAnsi="Arial" w:cs="Arial"/>
          <w:b/>
          <w:color w:val="008080"/>
        </w:rPr>
        <w:t>New Jersey City University | 2039 John F. Kennedy Boulevard</w:t>
      </w:r>
      <w:r w:rsidRPr="00EE4260">
        <w:rPr>
          <w:rFonts w:ascii="Arial" w:hAnsi="Arial" w:cs="Arial"/>
          <w:b/>
          <w:color w:val="008080"/>
        </w:rPr>
        <w:tab/>
        <w:t xml:space="preserve">            </w:t>
      </w:r>
    </w:p>
    <w:p w:rsidR="007B6C90" w:rsidRPr="00EE4260" w:rsidRDefault="007B6C90" w:rsidP="007B6C90">
      <w:pPr>
        <w:outlineLvl w:val="0"/>
        <w:rPr>
          <w:rFonts w:ascii="Arial" w:hAnsi="Arial" w:cs="Arial"/>
          <w:b/>
          <w:color w:val="008080"/>
        </w:rPr>
      </w:pPr>
      <w:r w:rsidRPr="00EE4260">
        <w:rPr>
          <w:rFonts w:ascii="Arial" w:hAnsi="Arial" w:cs="Arial"/>
          <w:b/>
          <w:color w:val="008080"/>
        </w:rPr>
        <w:t>Ellen Wayman-Gordon | 201-200-3426</w:t>
      </w:r>
    </w:p>
    <w:p w:rsidR="007B6C90" w:rsidRPr="00EE4260" w:rsidRDefault="007B6C90" w:rsidP="007B6C90">
      <w:pPr>
        <w:rPr>
          <w:rFonts w:ascii="Arial" w:hAnsi="Arial" w:cs="Arial"/>
          <w:b/>
          <w:color w:val="008080"/>
        </w:rPr>
      </w:pPr>
      <w:r w:rsidRPr="00EE4260">
        <w:rPr>
          <w:rFonts w:ascii="Arial" w:hAnsi="Arial" w:cs="Arial"/>
          <w:b/>
          <w:color w:val="008080"/>
        </w:rPr>
        <w:t>Jersey City, NJ 07305-1597 | 201-200-2000 | njcu.edu</w:t>
      </w:r>
      <w:r w:rsidRPr="00EE4260">
        <w:rPr>
          <w:rFonts w:ascii="Arial" w:hAnsi="Arial" w:cs="Arial"/>
          <w:b/>
          <w:color w:val="008080"/>
        </w:rPr>
        <w:tab/>
      </w:r>
      <w:r w:rsidRPr="00EE4260">
        <w:rPr>
          <w:rFonts w:ascii="Arial" w:hAnsi="Arial" w:cs="Arial"/>
          <w:b/>
          <w:color w:val="008080"/>
        </w:rPr>
        <w:tab/>
        <w:t xml:space="preserve">            </w:t>
      </w:r>
      <w:hyperlink r:id="rId6" w:history="1">
        <w:r w:rsidRPr="00EE4260">
          <w:rPr>
            <w:rStyle w:val="Hyperlink"/>
            <w:rFonts w:ascii="Arial" w:hAnsi="Arial" w:cs="Arial"/>
            <w:b/>
          </w:rPr>
          <w:t>ewaymangordo@njcu.edu</w:t>
        </w:r>
      </w:hyperlink>
    </w:p>
    <w:p w:rsidR="007B6C90" w:rsidRPr="00EE4260" w:rsidRDefault="007B6C90" w:rsidP="007B6C90">
      <w:pPr>
        <w:rPr>
          <w:rFonts w:ascii="Arial" w:hAnsi="Arial" w:cs="Arial"/>
          <w:b/>
          <w:color w:val="008080"/>
        </w:rPr>
      </w:pPr>
    </w:p>
    <w:p w:rsidR="007B6C90" w:rsidRPr="00D27816" w:rsidRDefault="00D33346" w:rsidP="007E34CC">
      <w:pPr>
        <w:jc w:val="center"/>
        <w:outlineLvl w:val="0"/>
        <w:rPr>
          <w:rFonts w:ascii="Arial" w:hAnsi="Arial" w:cs="Arial"/>
          <w:b/>
          <w:color w:val="006666"/>
          <w:sz w:val="28"/>
          <w:szCs w:val="28"/>
        </w:rPr>
      </w:pPr>
      <w:r>
        <w:rPr>
          <w:rFonts w:ascii="Arial" w:hAnsi="Arial" w:cs="Arial"/>
          <w:b/>
          <w:color w:val="006666"/>
          <w:sz w:val="28"/>
          <w:szCs w:val="28"/>
        </w:rPr>
        <w:t>MEDIA ALERT</w:t>
      </w:r>
    </w:p>
    <w:p w:rsidR="007B6C90" w:rsidRDefault="007B6C90" w:rsidP="007B6C90">
      <w:pPr>
        <w:rPr>
          <w:rFonts w:ascii="Arial" w:eastAsia="Times New Roman" w:hAnsi="Arial" w:cs="Arial"/>
          <w:color w:val="333333"/>
          <w:sz w:val="22"/>
          <w:szCs w:val="22"/>
        </w:rPr>
      </w:pPr>
    </w:p>
    <w:p w:rsidR="007B6C90" w:rsidRDefault="007B6C90" w:rsidP="007B6C90">
      <w:pPr>
        <w:outlineLvl w:val="0"/>
        <w:rPr>
          <w:rFonts w:ascii="Arial" w:eastAsia="Times New Roman" w:hAnsi="Arial" w:cs="Arial"/>
          <w:color w:val="333333"/>
          <w:sz w:val="22"/>
          <w:szCs w:val="22"/>
        </w:rPr>
      </w:pPr>
      <w:r>
        <w:rPr>
          <w:rFonts w:ascii="Arial" w:eastAsia="Times New Roman" w:hAnsi="Arial" w:cs="Arial"/>
          <w:color w:val="333333"/>
          <w:sz w:val="22"/>
          <w:szCs w:val="22"/>
        </w:rPr>
        <w:t>For Immediate Release</w:t>
      </w:r>
    </w:p>
    <w:p w:rsidR="000C1E59" w:rsidRDefault="000C1E59" w:rsidP="007B6C90"/>
    <w:p w:rsidR="005A3954" w:rsidRPr="00E87444" w:rsidRDefault="00D33346" w:rsidP="007B6C90">
      <w:pPr>
        <w:rPr>
          <w:b/>
          <w:color w:val="0070C0"/>
        </w:rPr>
      </w:pPr>
      <w:r w:rsidRPr="00E87444">
        <w:rPr>
          <w:b/>
          <w:color w:val="0070C0"/>
        </w:rPr>
        <w:t xml:space="preserve">EDITORS NOTE: The Hon. Kim </w:t>
      </w:r>
      <w:proofErr w:type="spellStart"/>
      <w:r w:rsidRPr="00E87444">
        <w:rPr>
          <w:b/>
          <w:color w:val="0070C0"/>
        </w:rPr>
        <w:t>Guadagn</w:t>
      </w:r>
      <w:r w:rsidR="005A3954" w:rsidRPr="00E87444">
        <w:rPr>
          <w:b/>
          <w:color w:val="0070C0"/>
        </w:rPr>
        <w:t>o</w:t>
      </w:r>
      <w:proofErr w:type="spellEnd"/>
      <w:r w:rsidRPr="00E87444">
        <w:rPr>
          <w:b/>
          <w:color w:val="0070C0"/>
        </w:rPr>
        <w:t>,</w:t>
      </w:r>
      <w:r w:rsidR="005A3954" w:rsidRPr="00E87444">
        <w:rPr>
          <w:b/>
          <w:color w:val="0070C0"/>
        </w:rPr>
        <w:t xml:space="preserve"> past Lt. Governor of New Jersey –</w:t>
      </w:r>
      <w:r w:rsidRPr="00E87444">
        <w:rPr>
          <w:b/>
          <w:color w:val="0070C0"/>
        </w:rPr>
        <w:t xml:space="preserve"> now partner at Connell Foley</w:t>
      </w:r>
      <w:r w:rsidR="005A3954" w:rsidRPr="00E87444">
        <w:rPr>
          <w:b/>
          <w:color w:val="0070C0"/>
        </w:rPr>
        <w:t xml:space="preserve"> – will </w:t>
      </w:r>
      <w:r w:rsidR="0079477E">
        <w:rPr>
          <w:b/>
          <w:color w:val="0070C0"/>
        </w:rPr>
        <w:t xml:space="preserve">speak on </w:t>
      </w:r>
      <w:r w:rsidR="0079477E" w:rsidRPr="0079477E">
        <w:rPr>
          <w:b/>
          <w:i/>
          <w:color w:val="0070C0"/>
        </w:rPr>
        <w:t>Advancing New Jersey’s International Presence in Cross-border Business</w:t>
      </w:r>
      <w:r w:rsidR="005A3954" w:rsidRPr="00E87444">
        <w:rPr>
          <w:b/>
          <w:color w:val="0070C0"/>
        </w:rPr>
        <w:t xml:space="preserve"> on Tuesday, May 8 at 1:00 p.m. </w:t>
      </w:r>
    </w:p>
    <w:p w:rsidR="00D33346" w:rsidRPr="00E87444" w:rsidRDefault="00D33346" w:rsidP="007B6C90">
      <w:pPr>
        <w:rPr>
          <w:b/>
          <w:color w:val="0070C0"/>
        </w:rPr>
      </w:pPr>
      <w:r w:rsidRPr="00E87444">
        <w:rPr>
          <w:b/>
          <w:color w:val="0070C0"/>
        </w:rPr>
        <w:t xml:space="preserve">Andrew </w:t>
      </w:r>
      <w:proofErr w:type="spellStart"/>
      <w:r w:rsidRPr="00E87444">
        <w:rPr>
          <w:b/>
          <w:color w:val="0070C0"/>
        </w:rPr>
        <w:t>Musick</w:t>
      </w:r>
      <w:proofErr w:type="spellEnd"/>
      <w:r w:rsidRPr="00E87444">
        <w:rPr>
          <w:b/>
          <w:color w:val="0070C0"/>
        </w:rPr>
        <w:t xml:space="preserve">, </w:t>
      </w:r>
      <w:r w:rsidR="005A3954" w:rsidRPr="00E87444">
        <w:rPr>
          <w:b/>
          <w:color w:val="0070C0"/>
        </w:rPr>
        <w:t>Vice P</w:t>
      </w:r>
      <w:r w:rsidRPr="00E87444">
        <w:rPr>
          <w:b/>
          <w:color w:val="0070C0"/>
        </w:rPr>
        <w:t>resident</w:t>
      </w:r>
      <w:r w:rsidR="005A3954" w:rsidRPr="00E87444">
        <w:rPr>
          <w:b/>
          <w:color w:val="0070C0"/>
        </w:rPr>
        <w:t>, Taxation and Economic Development, New Jers</w:t>
      </w:r>
      <w:r w:rsidR="00462304">
        <w:rPr>
          <w:b/>
          <w:color w:val="0070C0"/>
        </w:rPr>
        <w:t>ey Business and Industry Association</w:t>
      </w:r>
      <w:r w:rsidR="005A3954" w:rsidRPr="00E87444">
        <w:rPr>
          <w:b/>
          <w:color w:val="0070C0"/>
        </w:rPr>
        <w:t xml:space="preserve"> (NJBIA) </w:t>
      </w:r>
      <w:r w:rsidR="003B4706" w:rsidRPr="00E87444">
        <w:rPr>
          <w:b/>
          <w:color w:val="0070C0"/>
        </w:rPr>
        <w:t xml:space="preserve">will </w:t>
      </w:r>
      <w:r w:rsidR="0079477E">
        <w:rPr>
          <w:b/>
          <w:color w:val="0070C0"/>
        </w:rPr>
        <w:t xml:space="preserve">deliver opening remarks </w:t>
      </w:r>
      <w:r w:rsidR="003B4706" w:rsidRPr="00E87444">
        <w:rPr>
          <w:b/>
          <w:color w:val="0070C0"/>
        </w:rPr>
        <w:t xml:space="preserve">on </w:t>
      </w:r>
      <w:r w:rsidR="0079477E">
        <w:rPr>
          <w:b/>
          <w:i/>
          <w:color w:val="0070C0"/>
        </w:rPr>
        <w:t>Promoting Business Growth for New Jersey</w:t>
      </w:r>
      <w:r w:rsidR="003B4706" w:rsidRPr="00E87444">
        <w:rPr>
          <w:b/>
          <w:i/>
          <w:color w:val="0070C0"/>
        </w:rPr>
        <w:t xml:space="preserve"> </w:t>
      </w:r>
      <w:r w:rsidR="00A5016E">
        <w:rPr>
          <w:b/>
          <w:color w:val="0070C0"/>
        </w:rPr>
        <w:t>on Tuesday, May 8 at 9:3</w:t>
      </w:r>
      <w:r w:rsidR="003B4706" w:rsidRPr="00E87444">
        <w:rPr>
          <w:b/>
          <w:color w:val="0070C0"/>
        </w:rPr>
        <w:t>0 a.m</w:t>
      </w:r>
      <w:r w:rsidR="005A3954" w:rsidRPr="00E87444">
        <w:rPr>
          <w:b/>
          <w:color w:val="0070C0"/>
        </w:rPr>
        <w:t xml:space="preserve">. </w:t>
      </w:r>
    </w:p>
    <w:p w:rsidR="00D33346" w:rsidRDefault="00D33346" w:rsidP="007B6C90"/>
    <w:p w:rsidR="00D33346" w:rsidRDefault="00D33346" w:rsidP="007B6C90"/>
    <w:p w:rsidR="00871250" w:rsidRDefault="00705E58" w:rsidP="00871250">
      <w:pPr>
        <w:jc w:val="center"/>
        <w:rPr>
          <w:rFonts w:ascii="Arial" w:hAnsi="Arial" w:cs="Arial"/>
          <w:sz w:val="28"/>
          <w:szCs w:val="28"/>
        </w:rPr>
      </w:pPr>
      <w:r>
        <w:rPr>
          <w:rFonts w:ascii="Arial" w:hAnsi="Arial" w:cs="Arial"/>
          <w:sz w:val="28"/>
          <w:szCs w:val="28"/>
        </w:rPr>
        <w:t>Connecting Bridges and Borders in Real Estate Property Management</w:t>
      </w:r>
    </w:p>
    <w:p w:rsidR="007B6C90" w:rsidRPr="00334BFE" w:rsidRDefault="00871250" w:rsidP="00871250">
      <w:pPr>
        <w:jc w:val="center"/>
        <w:rPr>
          <w:rFonts w:ascii="Arial" w:hAnsi="Arial" w:cs="Arial"/>
          <w:sz w:val="28"/>
          <w:szCs w:val="28"/>
        </w:rPr>
      </w:pPr>
      <w:r>
        <w:rPr>
          <w:rFonts w:ascii="Arial" w:hAnsi="Arial" w:cs="Arial"/>
          <w:sz w:val="28"/>
          <w:szCs w:val="28"/>
        </w:rPr>
        <w:t>To Foster Global Trade and Commerce</w:t>
      </w:r>
    </w:p>
    <w:p w:rsidR="00A26536" w:rsidRDefault="00A26536" w:rsidP="00F61A9C">
      <w:pPr>
        <w:jc w:val="center"/>
        <w:rPr>
          <w:rFonts w:ascii="Arial" w:hAnsi="Arial" w:cs="Arial"/>
          <w:i/>
          <w:sz w:val="22"/>
          <w:szCs w:val="22"/>
        </w:rPr>
      </w:pPr>
    </w:p>
    <w:p w:rsidR="00B269B8" w:rsidRPr="00D14FAD" w:rsidRDefault="00B269B8" w:rsidP="00006AF2">
      <w:pPr>
        <w:jc w:val="center"/>
        <w:rPr>
          <w:rFonts w:ascii="Arial" w:hAnsi="Arial" w:cs="Arial"/>
          <w:b/>
          <w:i/>
          <w:sz w:val="22"/>
          <w:szCs w:val="22"/>
        </w:rPr>
      </w:pPr>
      <w:r w:rsidRPr="00D14FAD">
        <w:rPr>
          <w:rFonts w:ascii="Arial" w:hAnsi="Arial" w:cs="Arial"/>
          <w:b/>
          <w:i/>
          <w:sz w:val="22"/>
          <w:szCs w:val="22"/>
        </w:rPr>
        <w:t>Cross-border Common Themes Are Focus of International Conference</w:t>
      </w:r>
    </w:p>
    <w:p w:rsidR="007B6C90" w:rsidRPr="00D14FAD" w:rsidRDefault="008D1771" w:rsidP="00006AF2">
      <w:pPr>
        <w:jc w:val="center"/>
        <w:rPr>
          <w:b/>
          <w:i/>
          <w:sz w:val="22"/>
          <w:szCs w:val="22"/>
        </w:rPr>
      </w:pPr>
      <w:r>
        <w:rPr>
          <w:rFonts w:ascii="Arial" w:hAnsi="Arial" w:cs="Arial"/>
          <w:b/>
          <w:i/>
          <w:sz w:val="22"/>
          <w:szCs w:val="22"/>
        </w:rPr>
        <w:t>Hosted a</w:t>
      </w:r>
      <w:r w:rsidR="00006AF2">
        <w:rPr>
          <w:rFonts w:ascii="Arial" w:hAnsi="Arial" w:cs="Arial"/>
          <w:b/>
          <w:i/>
          <w:sz w:val="22"/>
          <w:szCs w:val="22"/>
        </w:rPr>
        <w:t>t</w:t>
      </w:r>
      <w:r w:rsidR="00B269B8" w:rsidRPr="00D14FAD">
        <w:rPr>
          <w:rFonts w:ascii="Arial" w:hAnsi="Arial" w:cs="Arial"/>
          <w:b/>
          <w:i/>
          <w:sz w:val="22"/>
          <w:szCs w:val="22"/>
        </w:rPr>
        <w:t xml:space="preserve"> </w:t>
      </w:r>
      <w:r w:rsidR="00F61A9C" w:rsidRPr="00D14FAD">
        <w:rPr>
          <w:rFonts w:ascii="Arial" w:hAnsi="Arial" w:cs="Arial"/>
          <w:b/>
          <w:i/>
          <w:sz w:val="22"/>
          <w:szCs w:val="22"/>
        </w:rPr>
        <w:t>NJCU School of Business Institute for Dispute Resolution</w:t>
      </w:r>
      <w:r w:rsidR="006E765F" w:rsidRPr="00D14FAD">
        <w:rPr>
          <w:rFonts w:ascii="Arial" w:hAnsi="Arial" w:cs="Arial"/>
          <w:b/>
          <w:i/>
          <w:sz w:val="22"/>
          <w:szCs w:val="22"/>
        </w:rPr>
        <w:t xml:space="preserve"> </w:t>
      </w:r>
      <w:r w:rsidR="00CF5901" w:rsidRPr="00D14FAD">
        <w:rPr>
          <w:rFonts w:ascii="Arial" w:hAnsi="Arial" w:cs="Arial"/>
          <w:b/>
          <w:i/>
          <w:sz w:val="22"/>
          <w:szCs w:val="22"/>
        </w:rPr>
        <w:t>on May 8-9</w:t>
      </w:r>
    </w:p>
    <w:p w:rsidR="00F61A9C" w:rsidRPr="00D14FAD" w:rsidRDefault="00F61A9C" w:rsidP="00006AF2">
      <w:pPr>
        <w:jc w:val="center"/>
        <w:rPr>
          <w:sz w:val="22"/>
          <w:szCs w:val="22"/>
        </w:rPr>
      </w:pPr>
    </w:p>
    <w:p w:rsidR="00F61A9C" w:rsidRDefault="00F61A9C" w:rsidP="007B6C90"/>
    <w:p w:rsidR="008F7446" w:rsidRPr="008F7446" w:rsidRDefault="007B6C90" w:rsidP="008F7446">
      <w:pPr>
        <w:rPr>
          <w:rFonts w:ascii="Arial" w:hAnsi="Arial" w:cs="Arial"/>
          <w:sz w:val="22"/>
          <w:szCs w:val="22"/>
        </w:rPr>
      </w:pPr>
      <w:r w:rsidRPr="00A35301">
        <w:rPr>
          <w:rFonts w:ascii="Arial" w:eastAsia="Times New Roman" w:hAnsi="Arial" w:cs="Arial"/>
          <w:b/>
          <w:i/>
          <w:sz w:val="22"/>
          <w:szCs w:val="22"/>
        </w:rPr>
        <w:t xml:space="preserve">Jersey City, N.J., </w:t>
      </w:r>
      <w:r w:rsidR="00FC131C">
        <w:rPr>
          <w:rFonts w:ascii="Arial" w:eastAsia="Times New Roman" w:hAnsi="Arial" w:cs="Arial"/>
          <w:b/>
          <w:i/>
          <w:sz w:val="22"/>
          <w:szCs w:val="22"/>
        </w:rPr>
        <w:t>May</w:t>
      </w:r>
      <w:r w:rsidR="00D33346">
        <w:rPr>
          <w:rFonts w:ascii="Arial" w:eastAsia="Times New Roman" w:hAnsi="Arial" w:cs="Arial"/>
          <w:b/>
          <w:i/>
          <w:sz w:val="22"/>
          <w:szCs w:val="22"/>
        </w:rPr>
        <w:t xml:space="preserve"> 3</w:t>
      </w:r>
      <w:r w:rsidR="00CF5901">
        <w:rPr>
          <w:rFonts w:ascii="Arial" w:eastAsia="Times New Roman" w:hAnsi="Arial" w:cs="Arial"/>
          <w:b/>
          <w:i/>
          <w:sz w:val="22"/>
          <w:szCs w:val="22"/>
        </w:rPr>
        <w:t>, 2018</w:t>
      </w:r>
      <w:r w:rsidRPr="00A35301">
        <w:rPr>
          <w:rFonts w:ascii="Arial" w:eastAsia="Times New Roman" w:hAnsi="Arial" w:cs="Arial"/>
          <w:b/>
          <w:i/>
          <w:sz w:val="22"/>
          <w:szCs w:val="22"/>
        </w:rPr>
        <w:t xml:space="preserve"> –</w:t>
      </w:r>
      <w:r w:rsidR="00123BA8">
        <w:rPr>
          <w:rFonts w:ascii="Arial" w:eastAsia="Times New Roman" w:hAnsi="Arial" w:cs="Arial"/>
          <w:b/>
          <w:i/>
          <w:sz w:val="22"/>
          <w:szCs w:val="22"/>
        </w:rPr>
        <w:t xml:space="preserve"> </w:t>
      </w:r>
      <w:r w:rsidR="006F7B30">
        <w:rPr>
          <w:rFonts w:ascii="Arial" w:eastAsia="Times New Roman" w:hAnsi="Arial" w:cs="Arial"/>
          <w:sz w:val="22"/>
          <w:szCs w:val="22"/>
        </w:rPr>
        <w:t xml:space="preserve">The </w:t>
      </w:r>
      <w:r w:rsidR="00527F6D">
        <w:rPr>
          <w:rFonts w:ascii="Arial" w:eastAsia="Times New Roman" w:hAnsi="Arial" w:cs="Arial"/>
          <w:sz w:val="22"/>
          <w:szCs w:val="22"/>
        </w:rPr>
        <w:t>New Jersey City University</w:t>
      </w:r>
      <w:r w:rsidR="00A26536">
        <w:rPr>
          <w:rFonts w:ascii="Arial" w:eastAsia="Times New Roman" w:hAnsi="Arial" w:cs="Arial"/>
          <w:sz w:val="22"/>
          <w:szCs w:val="22"/>
        </w:rPr>
        <w:t xml:space="preserve"> (NJCU) School of Business Institute for Dispute R</w:t>
      </w:r>
      <w:r w:rsidR="009D58E2">
        <w:rPr>
          <w:rFonts w:ascii="Arial" w:eastAsia="Times New Roman" w:hAnsi="Arial" w:cs="Arial"/>
          <w:sz w:val="22"/>
          <w:szCs w:val="22"/>
        </w:rPr>
        <w:t>esolution</w:t>
      </w:r>
      <w:r w:rsidR="006F7B30">
        <w:rPr>
          <w:rFonts w:ascii="Arial" w:eastAsia="Times New Roman" w:hAnsi="Arial" w:cs="Arial"/>
          <w:sz w:val="22"/>
          <w:szCs w:val="22"/>
        </w:rPr>
        <w:t xml:space="preserve"> (IDR)</w:t>
      </w:r>
      <w:r w:rsidR="009D58E2">
        <w:rPr>
          <w:rFonts w:ascii="Arial" w:eastAsia="Times New Roman" w:hAnsi="Arial" w:cs="Arial"/>
          <w:sz w:val="22"/>
          <w:szCs w:val="22"/>
        </w:rPr>
        <w:t xml:space="preserve"> </w:t>
      </w:r>
      <w:r w:rsidR="008F7446" w:rsidRPr="00E62005">
        <w:rPr>
          <w:rFonts w:ascii="Arial" w:eastAsia="Times New Roman" w:hAnsi="Arial" w:cs="Arial"/>
          <w:sz w:val="22"/>
          <w:szCs w:val="22"/>
        </w:rPr>
        <w:t>and the City of Jersey City</w:t>
      </w:r>
      <w:r w:rsidR="008F7446">
        <w:rPr>
          <w:rFonts w:ascii="Arial" w:eastAsia="Times New Roman" w:hAnsi="Arial" w:cs="Arial"/>
          <w:sz w:val="22"/>
          <w:szCs w:val="22"/>
        </w:rPr>
        <w:t xml:space="preserve"> </w:t>
      </w:r>
      <w:r w:rsidR="009D58E2">
        <w:rPr>
          <w:rFonts w:ascii="Arial" w:eastAsia="Times New Roman" w:hAnsi="Arial" w:cs="Arial"/>
          <w:sz w:val="22"/>
          <w:szCs w:val="22"/>
        </w:rPr>
        <w:t>will host a</w:t>
      </w:r>
      <w:r w:rsidR="00B575D5">
        <w:rPr>
          <w:rFonts w:ascii="Arial" w:eastAsia="Times New Roman" w:hAnsi="Arial" w:cs="Arial"/>
          <w:sz w:val="22"/>
          <w:szCs w:val="22"/>
        </w:rPr>
        <w:t>n international</w:t>
      </w:r>
      <w:r w:rsidR="00A26536">
        <w:rPr>
          <w:rFonts w:ascii="Arial" w:eastAsia="Times New Roman" w:hAnsi="Arial" w:cs="Arial"/>
          <w:sz w:val="22"/>
          <w:szCs w:val="22"/>
        </w:rPr>
        <w:t xml:space="preserve"> conference</w:t>
      </w:r>
      <w:r w:rsidR="00FB2D10">
        <w:rPr>
          <w:rFonts w:ascii="Arial" w:eastAsia="Times New Roman" w:hAnsi="Arial" w:cs="Arial"/>
          <w:sz w:val="22"/>
          <w:szCs w:val="22"/>
        </w:rPr>
        <w:t xml:space="preserve"> on</w:t>
      </w:r>
      <w:r w:rsidR="00151948">
        <w:rPr>
          <w:rFonts w:ascii="Arial" w:eastAsia="Times New Roman" w:hAnsi="Arial" w:cs="Arial"/>
          <w:sz w:val="22"/>
          <w:szCs w:val="22"/>
        </w:rPr>
        <w:t xml:space="preserve"> </w:t>
      </w:r>
      <w:r w:rsidR="00FD0A2A" w:rsidRPr="00D0546F">
        <w:rPr>
          <w:rFonts w:ascii="Arial" w:hAnsi="Arial" w:cs="Arial"/>
          <w:i/>
          <w:sz w:val="22"/>
          <w:szCs w:val="22"/>
        </w:rPr>
        <w:t>Connecting Bridges and Borders in Real Estate Property Management</w:t>
      </w:r>
      <w:r w:rsidR="00BA4602">
        <w:rPr>
          <w:rFonts w:ascii="Arial" w:hAnsi="Arial" w:cs="Arial"/>
          <w:i/>
          <w:sz w:val="22"/>
          <w:szCs w:val="22"/>
        </w:rPr>
        <w:t xml:space="preserve"> </w:t>
      </w:r>
      <w:r w:rsidR="00BA4602">
        <w:rPr>
          <w:rFonts w:ascii="Arial" w:hAnsi="Arial" w:cs="Arial"/>
          <w:sz w:val="22"/>
          <w:szCs w:val="22"/>
        </w:rPr>
        <w:t>to advance commerce through innovation</w:t>
      </w:r>
      <w:r w:rsidR="006E68FE">
        <w:rPr>
          <w:rFonts w:ascii="Arial" w:eastAsia="Times New Roman" w:hAnsi="Arial" w:cs="Arial"/>
          <w:sz w:val="22"/>
          <w:szCs w:val="22"/>
        </w:rPr>
        <w:t>,</w:t>
      </w:r>
      <w:r w:rsidR="00151948">
        <w:rPr>
          <w:rFonts w:ascii="Arial" w:eastAsia="Times New Roman" w:hAnsi="Arial" w:cs="Arial"/>
          <w:sz w:val="22"/>
          <w:szCs w:val="22"/>
        </w:rPr>
        <w:t xml:space="preserve"> </w:t>
      </w:r>
      <w:r w:rsidR="006E68FE">
        <w:rPr>
          <w:rFonts w:ascii="Arial" w:hAnsi="Arial" w:cs="Arial"/>
          <w:sz w:val="22"/>
          <w:szCs w:val="22"/>
        </w:rPr>
        <w:t>May 8 -</w:t>
      </w:r>
      <w:r w:rsidR="00FD0A2A">
        <w:rPr>
          <w:rFonts w:ascii="Arial" w:hAnsi="Arial" w:cs="Arial"/>
          <w:sz w:val="22"/>
          <w:szCs w:val="22"/>
        </w:rPr>
        <w:t xml:space="preserve"> </w:t>
      </w:r>
      <w:r w:rsidR="00151948" w:rsidRPr="00151948">
        <w:rPr>
          <w:rFonts w:ascii="Arial" w:hAnsi="Arial" w:cs="Arial"/>
          <w:sz w:val="22"/>
          <w:szCs w:val="22"/>
        </w:rPr>
        <w:t>9</w:t>
      </w:r>
      <w:r w:rsidR="00151948">
        <w:rPr>
          <w:rFonts w:ascii="Arial" w:hAnsi="Arial" w:cs="Arial"/>
          <w:sz w:val="22"/>
          <w:szCs w:val="22"/>
        </w:rPr>
        <w:t>,</w:t>
      </w:r>
      <w:r w:rsidR="00FD0A2A">
        <w:rPr>
          <w:rFonts w:ascii="Arial" w:hAnsi="Arial" w:cs="Arial"/>
          <w:sz w:val="22"/>
          <w:szCs w:val="22"/>
        </w:rPr>
        <w:t xml:space="preserve"> </w:t>
      </w:r>
      <w:r w:rsidR="00151948">
        <w:rPr>
          <w:rFonts w:ascii="Arial" w:hAnsi="Arial" w:cs="Arial"/>
          <w:sz w:val="22"/>
          <w:szCs w:val="22"/>
        </w:rPr>
        <w:t>at the NJCU School of Business, 200 Hudson Street, in Harborside Plaza 2, Jersey City, NJ 07311.</w:t>
      </w:r>
    </w:p>
    <w:p w:rsidR="008F7446" w:rsidRDefault="008F7446" w:rsidP="00F97C03">
      <w:pPr>
        <w:pStyle w:val="NormalWeb"/>
        <w:spacing w:before="0" w:beforeAutospacing="0" w:after="0" w:afterAutospacing="0"/>
        <w:rPr>
          <w:rFonts w:ascii="Arial" w:hAnsi="Arial" w:cs="Arial"/>
          <w:color w:val="000000"/>
          <w:sz w:val="22"/>
          <w:szCs w:val="22"/>
        </w:rPr>
      </w:pPr>
    </w:p>
    <w:p w:rsidR="005F3CC3" w:rsidRPr="007745F7" w:rsidRDefault="00F97C03" w:rsidP="008138FD">
      <w:pPr>
        <w:autoSpaceDE w:val="0"/>
        <w:autoSpaceDN w:val="0"/>
        <w:adjustRightInd w:val="0"/>
        <w:rPr>
          <w:rFonts w:ascii="Arial" w:hAnsi="Arial" w:cs="Arial"/>
          <w:color w:val="006A50"/>
          <w:sz w:val="22"/>
          <w:szCs w:val="22"/>
        </w:rPr>
      </w:pPr>
      <w:r w:rsidRPr="007745F7">
        <w:rPr>
          <w:rFonts w:ascii="Arial" w:hAnsi="Arial" w:cs="Arial"/>
          <w:sz w:val="22"/>
          <w:szCs w:val="22"/>
        </w:rPr>
        <w:t>The program</w:t>
      </w:r>
      <w:r w:rsidR="005C290B" w:rsidRPr="007745F7">
        <w:rPr>
          <w:rFonts w:ascii="Arial" w:hAnsi="Arial" w:cs="Arial"/>
          <w:sz w:val="22"/>
          <w:szCs w:val="22"/>
        </w:rPr>
        <w:t xml:space="preserve"> will be </w:t>
      </w:r>
      <w:r w:rsidR="003713B6" w:rsidRPr="007745F7">
        <w:rPr>
          <w:rFonts w:ascii="Arial" w:hAnsi="Arial" w:cs="Arial"/>
          <w:sz w:val="22"/>
          <w:szCs w:val="22"/>
        </w:rPr>
        <w:t>h</w:t>
      </w:r>
      <w:r w:rsidR="008138FD" w:rsidRPr="007745F7">
        <w:rPr>
          <w:rFonts w:ascii="Arial" w:hAnsi="Arial" w:cs="Arial"/>
          <w:sz w:val="22"/>
          <w:szCs w:val="22"/>
        </w:rPr>
        <w:t>osted at New Jersey City U</w:t>
      </w:r>
      <w:r w:rsidR="003713B6" w:rsidRPr="007745F7">
        <w:rPr>
          <w:rFonts w:ascii="Arial" w:hAnsi="Arial" w:cs="Arial"/>
          <w:sz w:val="22"/>
          <w:szCs w:val="22"/>
        </w:rPr>
        <w:t>niversity School of Business in</w:t>
      </w:r>
      <w:r w:rsidR="000C2D2B" w:rsidRPr="007745F7">
        <w:rPr>
          <w:rFonts w:ascii="Arial" w:hAnsi="Arial" w:cs="Arial"/>
          <w:sz w:val="22"/>
          <w:szCs w:val="22"/>
        </w:rPr>
        <w:t xml:space="preserve"> </w:t>
      </w:r>
      <w:r w:rsidR="008138FD" w:rsidRPr="007745F7">
        <w:rPr>
          <w:rFonts w:ascii="Arial" w:hAnsi="Arial" w:cs="Arial"/>
          <w:sz w:val="22"/>
          <w:szCs w:val="22"/>
        </w:rPr>
        <w:t>partnership with the Institute of</w:t>
      </w:r>
      <w:r w:rsidR="003713B6" w:rsidRPr="007745F7">
        <w:rPr>
          <w:rFonts w:ascii="Arial" w:hAnsi="Arial" w:cs="Arial"/>
          <w:sz w:val="22"/>
          <w:szCs w:val="22"/>
        </w:rPr>
        <w:t xml:space="preserve"> Real Estate Management (IREM),</w:t>
      </w:r>
      <w:r w:rsidR="000C2D2B" w:rsidRPr="007745F7">
        <w:rPr>
          <w:rFonts w:ascii="Arial" w:hAnsi="Arial" w:cs="Arial"/>
          <w:sz w:val="22"/>
          <w:szCs w:val="22"/>
        </w:rPr>
        <w:t xml:space="preserve"> </w:t>
      </w:r>
      <w:r w:rsidR="008138FD" w:rsidRPr="007745F7">
        <w:rPr>
          <w:rFonts w:ascii="Arial" w:hAnsi="Arial" w:cs="Arial"/>
          <w:sz w:val="22"/>
          <w:szCs w:val="22"/>
        </w:rPr>
        <w:t>the City of Jersey City–</w:t>
      </w:r>
      <w:r w:rsidR="003713B6" w:rsidRPr="007745F7">
        <w:rPr>
          <w:rFonts w:ascii="Arial" w:hAnsi="Arial" w:cs="Arial"/>
          <w:sz w:val="22"/>
          <w:szCs w:val="22"/>
        </w:rPr>
        <w:t xml:space="preserve">Department of Housing, Economic </w:t>
      </w:r>
      <w:r w:rsidR="000C2D2B" w:rsidRPr="007745F7">
        <w:rPr>
          <w:rFonts w:ascii="Arial" w:hAnsi="Arial" w:cs="Arial"/>
          <w:sz w:val="22"/>
          <w:szCs w:val="22"/>
        </w:rPr>
        <w:t>Development and</w:t>
      </w:r>
      <w:r w:rsidR="008138FD" w:rsidRPr="007745F7">
        <w:rPr>
          <w:rFonts w:ascii="Arial" w:hAnsi="Arial" w:cs="Arial"/>
          <w:sz w:val="22"/>
          <w:szCs w:val="22"/>
        </w:rPr>
        <w:t xml:space="preserve"> Com</w:t>
      </w:r>
      <w:r w:rsidR="001758E2" w:rsidRPr="007745F7">
        <w:rPr>
          <w:rFonts w:ascii="Arial" w:hAnsi="Arial" w:cs="Arial"/>
          <w:sz w:val="22"/>
          <w:szCs w:val="22"/>
        </w:rPr>
        <w:t xml:space="preserve">merce, </w:t>
      </w:r>
      <w:r w:rsidR="008B4FBD" w:rsidRPr="007745F7">
        <w:rPr>
          <w:rFonts w:ascii="Arial" w:hAnsi="Arial" w:cs="Arial"/>
          <w:sz w:val="22"/>
          <w:szCs w:val="22"/>
        </w:rPr>
        <w:t xml:space="preserve">the </w:t>
      </w:r>
      <w:r w:rsidR="001758E2" w:rsidRPr="007745F7">
        <w:rPr>
          <w:rFonts w:ascii="Arial" w:hAnsi="Arial" w:cs="Arial"/>
          <w:sz w:val="22"/>
          <w:szCs w:val="22"/>
        </w:rPr>
        <w:t>J</w:t>
      </w:r>
      <w:r w:rsidR="008B4FBD" w:rsidRPr="007745F7">
        <w:rPr>
          <w:rFonts w:ascii="Arial" w:hAnsi="Arial" w:cs="Arial"/>
          <w:sz w:val="22"/>
          <w:szCs w:val="22"/>
        </w:rPr>
        <w:t xml:space="preserve">ersey </w:t>
      </w:r>
      <w:r w:rsidR="001758E2" w:rsidRPr="007745F7">
        <w:rPr>
          <w:rFonts w:ascii="Arial" w:hAnsi="Arial" w:cs="Arial"/>
          <w:sz w:val="22"/>
          <w:szCs w:val="22"/>
        </w:rPr>
        <w:t>C</w:t>
      </w:r>
      <w:r w:rsidR="008B4FBD" w:rsidRPr="007745F7">
        <w:rPr>
          <w:rFonts w:ascii="Arial" w:hAnsi="Arial" w:cs="Arial"/>
          <w:sz w:val="22"/>
          <w:szCs w:val="22"/>
        </w:rPr>
        <w:t xml:space="preserve">ity </w:t>
      </w:r>
      <w:r w:rsidR="001758E2" w:rsidRPr="007745F7">
        <w:rPr>
          <w:rFonts w:ascii="Arial" w:hAnsi="Arial" w:cs="Arial"/>
          <w:sz w:val="22"/>
          <w:szCs w:val="22"/>
        </w:rPr>
        <w:t>E</w:t>
      </w:r>
      <w:r w:rsidR="008B4FBD" w:rsidRPr="007745F7">
        <w:rPr>
          <w:rFonts w:ascii="Arial" w:hAnsi="Arial" w:cs="Arial"/>
          <w:sz w:val="22"/>
          <w:szCs w:val="22"/>
        </w:rPr>
        <w:t xml:space="preserve">conomic </w:t>
      </w:r>
      <w:r w:rsidR="001758E2" w:rsidRPr="007745F7">
        <w:rPr>
          <w:rFonts w:ascii="Arial" w:hAnsi="Arial" w:cs="Arial"/>
          <w:sz w:val="22"/>
          <w:szCs w:val="22"/>
        </w:rPr>
        <w:t>D</w:t>
      </w:r>
      <w:r w:rsidR="008B4FBD" w:rsidRPr="007745F7">
        <w:rPr>
          <w:rFonts w:ascii="Arial" w:hAnsi="Arial" w:cs="Arial"/>
          <w:sz w:val="22"/>
          <w:szCs w:val="22"/>
        </w:rPr>
        <w:t xml:space="preserve">evelopment </w:t>
      </w:r>
      <w:r w:rsidR="001758E2" w:rsidRPr="007745F7">
        <w:rPr>
          <w:rFonts w:ascii="Arial" w:hAnsi="Arial" w:cs="Arial"/>
          <w:sz w:val="22"/>
          <w:szCs w:val="22"/>
        </w:rPr>
        <w:t>C</w:t>
      </w:r>
      <w:r w:rsidR="008B4FBD" w:rsidRPr="007745F7">
        <w:rPr>
          <w:rFonts w:ascii="Arial" w:hAnsi="Arial" w:cs="Arial"/>
          <w:sz w:val="22"/>
          <w:szCs w:val="22"/>
        </w:rPr>
        <w:t>orporation</w:t>
      </w:r>
      <w:r w:rsidR="00A90E82" w:rsidRPr="007745F7">
        <w:rPr>
          <w:rFonts w:ascii="Arial" w:hAnsi="Arial" w:cs="Arial"/>
          <w:sz w:val="22"/>
          <w:szCs w:val="22"/>
        </w:rPr>
        <w:t>,</w:t>
      </w:r>
      <w:r w:rsidR="001758E2" w:rsidRPr="007745F7">
        <w:rPr>
          <w:rFonts w:ascii="Arial" w:hAnsi="Arial" w:cs="Arial"/>
          <w:sz w:val="22"/>
          <w:szCs w:val="22"/>
        </w:rPr>
        <w:t xml:space="preserve"> the Institute</w:t>
      </w:r>
      <w:r w:rsidR="008138FD" w:rsidRPr="007745F7">
        <w:rPr>
          <w:rFonts w:ascii="Arial" w:hAnsi="Arial" w:cs="Arial"/>
          <w:sz w:val="22"/>
          <w:szCs w:val="22"/>
        </w:rPr>
        <w:t xml:space="preserve"> for Dispute</w:t>
      </w:r>
      <w:r w:rsidR="003713B6" w:rsidRPr="007745F7">
        <w:rPr>
          <w:rFonts w:ascii="Arial" w:hAnsi="Arial" w:cs="Arial"/>
          <w:sz w:val="22"/>
          <w:szCs w:val="22"/>
        </w:rPr>
        <w:t xml:space="preserve"> </w:t>
      </w:r>
      <w:r w:rsidR="008138FD" w:rsidRPr="007745F7">
        <w:rPr>
          <w:rFonts w:ascii="Arial" w:hAnsi="Arial" w:cs="Arial"/>
          <w:sz w:val="22"/>
          <w:szCs w:val="22"/>
        </w:rPr>
        <w:t>Resolution (IDR) and the Peter Mangin Real Estate Institute at NJCU</w:t>
      </w:r>
      <w:r w:rsidR="003713B6" w:rsidRPr="007745F7">
        <w:rPr>
          <w:rFonts w:ascii="Arial" w:hAnsi="Arial" w:cs="Arial"/>
          <w:sz w:val="22"/>
          <w:szCs w:val="22"/>
        </w:rPr>
        <w:t>,</w:t>
      </w:r>
      <w:r w:rsidR="00140F68">
        <w:rPr>
          <w:rFonts w:ascii="Arial" w:hAnsi="Arial" w:cs="Arial"/>
          <w:sz w:val="22"/>
          <w:szCs w:val="22"/>
        </w:rPr>
        <w:t xml:space="preserve"> and Burgos University, </w:t>
      </w:r>
      <w:r w:rsidR="008138FD" w:rsidRPr="007745F7">
        <w:rPr>
          <w:rFonts w:ascii="Arial" w:hAnsi="Arial" w:cs="Arial"/>
          <w:sz w:val="22"/>
          <w:szCs w:val="22"/>
        </w:rPr>
        <w:t>Spain.</w:t>
      </w:r>
      <w:r w:rsidR="00F56296" w:rsidRPr="007745F7">
        <w:rPr>
          <w:rFonts w:ascii="Arial" w:hAnsi="Arial" w:cs="Arial"/>
          <w:sz w:val="22"/>
          <w:szCs w:val="22"/>
        </w:rPr>
        <w:br/>
      </w:r>
      <w:r w:rsidR="00F56296" w:rsidRPr="007745F7">
        <w:rPr>
          <w:rFonts w:ascii="Arial" w:hAnsi="Arial" w:cs="Arial"/>
          <w:color w:val="000000"/>
          <w:sz w:val="22"/>
          <w:szCs w:val="22"/>
        </w:rPr>
        <w:t> </w:t>
      </w:r>
    </w:p>
    <w:p w:rsidR="00F6258D" w:rsidRPr="00F73E7C" w:rsidRDefault="00022407" w:rsidP="005F3CC3">
      <w:pPr>
        <w:pStyle w:val="NormalWeb"/>
        <w:spacing w:before="0" w:beforeAutospacing="0" w:after="0" w:afterAutospacing="0"/>
        <w:rPr>
          <w:rFonts w:ascii="Arial" w:hAnsi="Arial" w:cs="Arial"/>
          <w:color w:val="000000"/>
          <w:sz w:val="22"/>
          <w:szCs w:val="22"/>
        </w:rPr>
      </w:pPr>
      <w:r w:rsidRPr="00F73E7C">
        <w:rPr>
          <w:rFonts w:ascii="Arial" w:hAnsi="Arial" w:cs="Arial"/>
          <w:color w:val="000000"/>
          <w:sz w:val="22"/>
          <w:szCs w:val="22"/>
        </w:rPr>
        <w:t>T</w:t>
      </w:r>
      <w:r w:rsidR="006645F4">
        <w:rPr>
          <w:rFonts w:ascii="Arial" w:hAnsi="Arial" w:cs="Arial"/>
          <w:color w:val="000000"/>
          <w:sz w:val="22"/>
          <w:szCs w:val="22"/>
        </w:rPr>
        <w:t>his thought-leadership</w:t>
      </w:r>
      <w:r w:rsidR="00F6258D" w:rsidRPr="00F73E7C">
        <w:rPr>
          <w:rFonts w:ascii="Arial" w:hAnsi="Arial" w:cs="Arial"/>
          <w:color w:val="000000"/>
          <w:sz w:val="22"/>
          <w:szCs w:val="22"/>
        </w:rPr>
        <w:t xml:space="preserve"> conference</w:t>
      </w:r>
      <w:r w:rsidR="0013773E">
        <w:rPr>
          <w:rFonts w:ascii="Arial" w:hAnsi="Arial" w:cs="Arial"/>
          <w:color w:val="000000"/>
          <w:sz w:val="22"/>
          <w:szCs w:val="22"/>
        </w:rPr>
        <w:t xml:space="preserve"> will promote international business by focusing</w:t>
      </w:r>
      <w:r w:rsidR="00722F83" w:rsidRPr="00F73E7C">
        <w:rPr>
          <w:rFonts w:ascii="Arial" w:hAnsi="Arial" w:cs="Arial"/>
          <w:color w:val="000000"/>
          <w:sz w:val="22"/>
          <w:szCs w:val="22"/>
        </w:rPr>
        <w:t xml:space="preserve"> </w:t>
      </w:r>
      <w:r w:rsidR="008969B2">
        <w:rPr>
          <w:rFonts w:ascii="Arial" w:hAnsi="Arial" w:cs="Arial"/>
          <w:color w:val="000000"/>
          <w:sz w:val="22"/>
          <w:szCs w:val="22"/>
        </w:rPr>
        <w:t xml:space="preserve">on </w:t>
      </w:r>
      <w:r w:rsidR="00F73E7C" w:rsidRPr="00F73E7C">
        <w:rPr>
          <w:rFonts w:ascii="Arial" w:hAnsi="Arial" w:cs="Arial"/>
          <w:sz w:val="22"/>
          <w:szCs w:val="22"/>
        </w:rPr>
        <w:t>commercial property management practices around the world</w:t>
      </w:r>
      <w:r w:rsidR="00F73E7C" w:rsidRPr="00F73E7C">
        <w:rPr>
          <w:rFonts w:ascii="Arial" w:hAnsi="Arial" w:cs="Arial"/>
          <w:color w:val="000000"/>
          <w:sz w:val="22"/>
          <w:szCs w:val="22"/>
        </w:rPr>
        <w:t xml:space="preserve"> and cross-border common topics</w:t>
      </w:r>
      <w:r w:rsidR="00722F83" w:rsidRPr="00F73E7C">
        <w:rPr>
          <w:rFonts w:ascii="Arial" w:hAnsi="Arial" w:cs="Arial"/>
          <w:color w:val="000000"/>
          <w:sz w:val="22"/>
          <w:szCs w:val="22"/>
        </w:rPr>
        <w:t xml:space="preserve"> that those in the commercial real estate property managem</w:t>
      </w:r>
      <w:r w:rsidR="00F05E62">
        <w:rPr>
          <w:rFonts w:ascii="Arial" w:hAnsi="Arial" w:cs="Arial"/>
          <w:color w:val="000000"/>
          <w:sz w:val="22"/>
          <w:szCs w:val="22"/>
        </w:rPr>
        <w:t>ent field</w:t>
      </w:r>
      <w:r w:rsidR="00722F83" w:rsidRPr="00F73E7C">
        <w:rPr>
          <w:rFonts w:ascii="Arial" w:hAnsi="Arial" w:cs="Arial"/>
          <w:color w:val="000000"/>
          <w:sz w:val="22"/>
          <w:szCs w:val="22"/>
        </w:rPr>
        <w:t xml:space="preserve"> should consider for next generation sustainability. </w:t>
      </w:r>
    </w:p>
    <w:p w:rsidR="00022407" w:rsidRPr="00BA0B7B" w:rsidRDefault="00022407" w:rsidP="00022407">
      <w:pPr>
        <w:pStyle w:val="NormalWeb"/>
        <w:spacing w:before="0" w:beforeAutospacing="0" w:after="0" w:afterAutospacing="0"/>
        <w:rPr>
          <w:rFonts w:ascii="Arial" w:hAnsi="Arial" w:cs="Arial"/>
        </w:rPr>
      </w:pPr>
    </w:p>
    <w:p w:rsidR="00022407" w:rsidRPr="00D0546F" w:rsidRDefault="006852A7" w:rsidP="00022407">
      <w:pPr>
        <w:rPr>
          <w:rFonts w:ascii="Arial" w:hAnsi="Arial" w:cs="Arial"/>
          <w:sz w:val="22"/>
          <w:szCs w:val="22"/>
        </w:rPr>
      </w:pPr>
      <w:r>
        <w:rPr>
          <w:rFonts w:ascii="Arial" w:hAnsi="Arial" w:cs="Arial"/>
          <w:sz w:val="22"/>
          <w:szCs w:val="22"/>
        </w:rPr>
        <w:t>Speakers from Europe and the Middle East</w:t>
      </w:r>
      <w:r w:rsidR="00022407" w:rsidRPr="00D0546F">
        <w:rPr>
          <w:rFonts w:ascii="Arial" w:hAnsi="Arial" w:cs="Arial"/>
          <w:sz w:val="22"/>
          <w:szCs w:val="22"/>
        </w:rPr>
        <w:t xml:space="preserve"> will complement those from the United States in sharin</w:t>
      </w:r>
      <w:r w:rsidR="007961BF">
        <w:rPr>
          <w:rFonts w:ascii="Arial" w:hAnsi="Arial" w:cs="Arial"/>
          <w:sz w:val="22"/>
          <w:szCs w:val="22"/>
        </w:rPr>
        <w:t xml:space="preserve">g insights around the theme of </w:t>
      </w:r>
      <w:r w:rsidR="00022407" w:rsidRPr="007961BF">
        <w:rPr>
          <w:rFonts w:ascii="Arial" w:hAnsi="Arial" w:cs="Arial"/>
          <w:i/>
          <w:sz w:val="22"/>
          <w:szCs w:val="22"/>
        </w:rPr>
        <w:t xml:space="preserve">Connecting Bridges and Borders in Real Estate </w:t>
      </w:r>
      <w:r w:rsidR="007961BF" w:rsidRPr="007961BF">
        <w:rPr>
          <w:rFonts w:ascii="Arial" w:hAnsi="Arial" w:cs="Arial"/>
          <w:i/>
          <w:sz w:val="22"/>
          <w:szCs w:val="22"/>
        </w:rPr>
        <w:t>Property Management</w:t>
      </w:r>
      <w:r w:rsidR="007961BF">
        <w:rPr>
          <w:rFonts w:ascii="Arial" w:hAnsi="Arial" w:cs="Arial"/>
          <w:sz w:val="22"/>
          <w:szCs w:val="22"/>
        </w:rPr>
        <w:t>.</w:t>
      </w:r>
      <w:r w:rsidR="00D0546F">
        <w:rPr>
          <w:rFonts w:ascii="Arial" w:hAnsi="Arial" w:cs="Arial"/>
          <w:sz w:val="22"/>
          <w:szCs w:val="22"/>
        </w:rPr>
        <w:t xml:space="preserve"> T</w:t>
      </w:r>
      <w:r w:rsidR="00022407" w:rsidRPr="00D0546F">
        <w:rPr>
          <w:rFonts w:ascii="Arial" w:hAnsi="Arial" w:cs="Arial"/>
          <w:sz w:val="22"/>
          <w:szCs w:val="22"/>
        </w:rPr>
        <w:t>hey will explore best practices, discuss the role of risk and conflict, and address policy trends that drive property management’s operational and strategic decisions.</w:t>
      </w:r>
      <w:r w:rsidR="00360427">
        <w:rPr>
          <w:rFonts w:ascii="Arial" w:hAnsi="Arial" w:cs="Arial"/>
          <w:sz w:val="22"/>
          <w:szCs w:val="22"/>
        </w:rPr>
        <w:t xml:space="preserve"> Capital markets, trade, and industry representatives will participate to </w:t>
      </w:r>
      <w:r w:rsidR="00C12395">
        <w:rPr>
          <w:rFonts w:ascii="Arial" w:hAnsi="Arial" w:cs="Arial"/>
          <w:sz w:val="22"/>
          <w:szCs w:val="22"/>
        </w:rPr>
        <w:t>foster regional and cross-border business</w:t>
      </w:r>
      <w:r w:rsidR="00360427">
        <w:rPr>
          <w:rFonts w:ascii="Arial" w:hAnsi="Arial" w:cs="Arial"/>
          <w:sz w:val="22"/>
          <w:szCs w:val="22"/>
        </w:rPr>
        <w:t xml:space="preserve"> opportunities.</w:t>
      </w:r>
    </w:p>
    <w:p w:rsidR="00022407" w:rsidRPr="00BA0B7B" w:rsidRDefault="00022407" w:rsidP="00022407">
      <w:pPr>
        <w:rPr>
          <w:rFonts w:ascii="Arial" w:hAnsi="Arial" w:cs="Arial"/>
        </w:rPr>
      </w:pPr>
    </w:p>
    <w:p w:rsidR="00022407" w:rsidRDefault="00022407" w:rsidP="007961BF">
      <w:pPr>
        <w:rPr>
          <w:rFonts w:ascii="Arial" w:hAnsi="Arial" w:cs="Arial"/>
          <w:sz w:val="22"/>
          <w:szCs w:val="22"/>
          <w:shd w:val="clear" w:color="auto" w:fill="FFFFFF"/>
        </w:rPr>
      </w:pPr>
      <w:r w:rsidRPr="009F7019">
        <w:rPr>
          <w:rFonts w:ascii="Arial" w:hAnsi="Arial" w:cs="Arial"/>
          <w:sz w:val="22"/>
          <w:szCs w:val="22"/>
        </w:rPr>
        <w:t xml:space="preserve">The keynote speaker on Tuesday, May 8, will be </w:t>
      </w:r>
      <w:r w:rsidRPr="00754614">
        <w:rPr>
          <w:rFonts w:ascii="Arial" w:hAnsi="Arial" w:cs="Arial"/>
          <w:b/>
          <w:sz w:val="22"/>
          <w:szCs w:val="22"/>
        </w:rPr>
        <w:t>Hank Sheinkopf</w:t>
      </w:r>
      <w:r w:rsidRPr="009F7019">
        <w:rPr>
          <w:rFonts w:ascii="Arial" w:hAnsi="Arial" w:cs="Arial"/>
          <w:sz w:val="22"/>
          <w:szCs w:val="22"/>
        </w:rPr>
        <w:t>, Ph</w:t>
      </w:r>
      <w:r w:rsidR="009F7019">
        <w:rPr>
          <w:rFonts w:ascii="Arial" w:hAnsi="Arial" w:cs="Arial"/>
          <w:sz w:val="22"/>
          <w:szCs w:val="22"/>
        </w:rPr>
        <w:t>.</w:t>
      </w:r>
      <w:r w:rsidRPr="009F7019">
        <w:rPr>
          <w:rFonts w:ascii="Arial" w:hAnsi="Arial" w:cs="Arial"/>
          <w:sz w:val="22"/>
          <w:szCs w:val="22"/>
        </w:rPr>
        <w:t>D</w:t>
      </w:r>
      <w:r w:rsidR="009F7019">
        <w:rPr>
          <w:rFonts w:ascii="Arial" w:hAnsi="Arial" w:cs="Arial"/>
          <w:sz w:val="22"/>
          <w:szCs w:val="22"/>
        </w:rPr>
        <w:t>.</w:t>
      </w:r>
      <w:r w:rsidR="008E22B9">
        <w:rPr>
          <w:rFonts w:ascii="Arial" w:hAnsi="Arial" w:cs="Arial"/>
          <w:sz w:val="22"/>
          <w:szCs w:val="22"/>
        </w:rPr>
        <w:t>, p</w:t>
      </w:r>
      <w:r w:rsidRPr="009F7019">
        <w:rPr>
          <w:rFonts w:ascii="Arial" w:hAnsi="Arial" w:cs="Arial"/>
          <w:sz w:val="22"/>
          <w:szCs w:val="22"/>
        </w:rPr>
        <w:t>resident of Sheinkopf Communications Ltd.</w:t>
      </w:r>
      <w:r w:rsidR="00B90F91">
        <w:rPr>
          <w:rFonts w:ascii="Arial" w:hAnsi="Arial" w:cs="Arial"/>
          <w:sz w:val="22"/>
          <w:szCs w:val="22"/>
        </w:rPr>
        <w:t>,</w:t>
      </w:r>
      <w:r w:rsidRPr="009F7019">
        <w:rPr>
          <w:rFonts w:ascii="Arial" w:hAnsi="Arial" w:cs="Arial"/>
          <w:sz w:val="22"/>
          <w:szCs w:val="22"/>
        </w:rPr>
        <w:t xml:space="preserve"> who has </w:t>
      </w:r>
      <w:r w:rsidR="00432C4B">
        <w:rPr>
          <w:rFonts w:ascii="Arial" w:hAnsi="Arial" w:cs="Arial"/>
          <w:sz w:val="22"/>
          <w:szCs w:val="22"/>
          <w:shd w:val="clear" w:color="auto" w:fill="FFFFFF"/>
        </w:rPr>
        <w:t xml:space="preserve">worked on </w:t>
      </w:r>
      <w:r w:rsidRPr="009F7019">
        <w:rPr>
          <w:rFonts w:ascii="Arial" w:hAnsi="Arial" w:cs="Arial"/>
          <w:sz w:val="22"/>
          <w:szCs w:val="22"/>
          <w:shd w:val="clear" w:color="auto" w:fill="FFFFFF"/>
        </w:rPr>
        <w:t xml:space="preserve">more than 700 political campaigns in the United States and around the world. On </w:t>
      </w:r>
      <w:r w:rsidR="00754614">
        <w:rPr>
          <w:rFonts w:ascii="Arial" w:hAnsi="Arial" w:cs="Arial"/>
          <w:sz w:val="22"/>
          <w:szCs w:val="22"/>
          <w:shd w:val="clear" w:color="auto" w:fill="FFFFFF"/>
        </w:rPr>
        <w:t xml:space="preserve">Wednesday, </w:t>
      </w:r>
      <w:r w:rsidRPr="009F7019">
        <w:rPr>
          <w:rFonts w:ascii="Arial" w:hAnsi="Arial" w:cs="Arial"/>
          <w:sz w:val="22"/>
          <w:szCs w:val="22"/>
          <w:shd w:val="clear" w:color="auto" w:fill="FFFFFF"/>
        </w:rPr>
        <w:t>May</w:t>
      </w:r>
      <w:r w:rsidR="00D56873" w:rsidRPr="009F7019">
        <w:rPr>
          <w:rFonts w:ascii="Arial" w:hAnsi="Arial" w:cs="Arial"/>
          <w:sz w:val="22"/>
          <w:szCs w:val="22"/>
          <w:shd w:val="clear" w:color="auto" w:fill="FFFFFF"/>
        </w:rPr>
        <w:t xml:space="preserve"> 9, th</w:t>
      </w:r>
      <w:r w:rsidR="00754614">
        <w:rPr>
          <w:rFonts w:ascii="Arial" w:hAnsi="Arial" w:cs="Arial"/>
          <w:sz w:val="22"/>
          <w:szCs w:val="22"/>
          <w:shd w:val="clear" w:color="auto" w:fill="FFFFFF"/>
        </w:rPr>
        <w:t>e</w:t>
      </w:r>
      <w:r w:rsidR="00D56873" w:rsidRPr="009F7019">
        <w:rPr>
          <w:rFonts w:ascii="Arial" w:hAnsi="Arial" w:cs="Arial"/>
          <w:sz w:val="22"/>
          <w:szCs w:val="22"/>
          <w:shd w:val="clear" w:color="auto" w:fill="FFFFFF"/>
        </w:rPr>
        <w:t xml:space="preserve"> keynote speaker</w:t>
      </w:r>
      <w:r w:rsidRPr="009F7019">
        <w:rPr>
          <w:rFonts w:ascii="Arial" w:hAnsi="Arial" w:cs="Arial"/>
          <w:sz w:val="22"/>
          <w:szCs w:val="22"/>
          <w:shd w:val="clear" w:color="auto" w:fill="FFFFFF"/>
        </w:rPr>
        <w:t xml:space="preserve"> will be </w:t>
      </w:r>
      <w:r w:rsidRPr="00754614">
        <w:rPr>
          <w:rFonts w:ascii="Arial" w:hAnsi="Arial" w:cs="Arial"/>
          <w:b/>
          <w:sz w:val="22"/>
          <w:szCs w:val="22"/>
          <w:shd w:val="clear" w:color="auto" w:fill="FFFFFF"/>
        </w:rPr>
        <w:t>Jeevan D’Mello</w:t>
      </w:r>
      <w:r w:rsidRPr="009F7019">
        <w:rPr>
          <w:rFonts w:ascii="Arial" w:hAnsi="Arial" w:cs="Arial"/>
          <w:sz w:val="22"/>
          <w:szCs w:val="22"/>
          <w:shd w:val="clear" w:color="auto" w:fill="FFFFFF"/>
        </w:rPr>
        <w:t xml:space="preserve">, the former property manager of the Burj Khalifa, the world’s tallest megatall </w:t>
      </w:r>
      <w:r w:rsidRPr="008E22B9">
        <w:rPr>
          <w:rFonts w:ascii="Arial" w:hAnsi="Arial" w:cs="Arial"/>
          <w:sz w:val="22"/>
          <w:szCs w:val="22"/>
          <w:shd w:val="clear" w:color="auto" w:fill="FFFFFF"/>
        </w:rPr>
        <w:t>skyscraper in Dubai, United Arab Emir</w:t>
      </w:r>
      <w:r w:rsidR="00D56873" w:rsidRPr="008E22B9">
        <w:rPr>
          <w:rFonts w:ascii="Arial" w:hAnsi="Arial" w:cs="Arial"/>
          <w:sz w:val="22"/>
          <w:szCs w:val="22"/>
          <w:shd w:val="clear" w:color="auto" w:fill="FFFFFF"/>
        </w:rPr>
        <w:t>a</w:t>
      </w:r>
      <w:r w:rsidRPr="008E22B9">
        <w:rPr>
          <w:rFonts w:ascii="Arial" w:hAnsi="Arial" w:cs="Arial"/>
          <w:sz w:val="22"/>
          <w:szCs w:val="22"/>
          <w:shd w:val="clear" w:color="auto" w:fill="FFFFFF"/>
        </w:rPr>
        <w:t>tes</w:t>
      </w:r>
      <w:r w:rsidR="008E22B9" w:rsidRPr="008E22B9">
        <w:rPr>
          <w:rFonts w:ascii="Arial" w:hAnsi="Arial" w:cs="Arial"/>
          <w:sz w:val="22"/>
          <w:szCs w:val="22"/>
          <w:shd w:val="clear" w:color="auto" w:fill="FFFFFF"/>
        </w:rPr>
        <w:t>, who is recognized as a pioneer of community management in the Middle East</w:t>
      </w:r>
      <w:r w:rsidRPr="00ED291A">
        <w:rPr>
          <w:rFonts w:ascii="Arial" w:hAnsi="Arial" w:cs="Arial"/>
          <w:sz w:val="22"/>
          <w:szCs w:val="22"/>
          <w:shd w:val="clear" w:color="auto" w:fill="FFFFFF"/>
        </w:rPr>
        <w:t>.</w:t>
      </w:r>
    </w:p>
    <w:p w:rsidR="00800B21" w:rsidRDefault="00B33862" w:rsidP="007961BF">
      <w:pPr>
        <w:rPr>
          <w:rFonts w:ascii="Arial" w:hAnsi="Arial" w:cs="Arial"/>
          <w:sz w:val="22"/>
          <w:szCs w:val="22"/>
          <w:shd w:val="clear" w:color="auto" w:fill="FFFFFF"/>
        </w:rPr>
      </w:pPr>
      <w:r>
        <w:rPr>
          <w:rFonts w:ascii="Arial" w:hAnsi="Arial" w:cs="Arial"/>
          <w:sz w:val="22"/>
          <w:szCs w:val="22"/>
          <w:shd w:val="clear" w:color="auto" w:fill="FFFFFF"/>
        </w:rPr>
        <w:t>S</w:t>
      </w:r>
      <w:r w:rsidR="00800B21">
        <w:rPr>
          <w:rFonts w:ascii="Arial" w:hAnsi="Arial" w:cs="Arial"/>
          <w:sz w:val="22"/>
          <w:szCs w:val="22"/>
          <w:shd w:val="clear" w:color="auto" w:fill="FFFFFF"/>
        </w:rPr>
        <w:t>peakers will share thoughts on the ways in which cities evolve in the 21</w:t>
      </w:r>
      <w:r w:rsidR="00800B21" w:rsidRPr="00800B21">
        <w:rPr>
          <w:rFonts w:ascii="Arial" w:hAnsi="Arial" w:cs="Arial"/>
          <w:sz w:val="22"/>
          <w:szCs w:val="22"/>
          <w:shd w:val="clear" w:color="auto" w:fill="FFFFFF"/>
          <w:vertAlign w:val="superscript"/>
        </w:rPr>
        <w:t>st</w:t>
      </w:r>
      <w:r w:rsidR="00800B21">
        <w:rPr>
          <w:rFonts w:ascii="Arial" w:hAnsi="Arial" w:cs="Arial"/>
          <w:sz w:val="22"/>
          <w:szCs w:val="22"/>
          <w:shd w:val="clear" w:color="auto" w:fill="FFFFFF"/>
        </w:rPr>
        <w:t xml:space="preserve"> Century based on advancing ideas around real estate concepts in an international context.</w:t>
      </w:r>
    </w:p>
    <w:p w:rsidR="008A3ED6" w:rsidRDefault="008A3ED6" w:rsidP="007961BF">
      <w:pPr>
        <w:rPr>
          <w:rFonts w:ascii="Arial" w:hAnsi="Arial" w:cs="Arial"/>
          <w:sz w:val="22"/>
          <w:szCs w:val="22"/>
          <w:shd w:val="clear" w:color="auto" w:fill="FFFFFF"/>
        </w:rPr>
      </w:pPr>
    </w:p>
    <w:p w:rsidR="008A3ED6" w:rsidRPr="00ED291A" w:rsidRDefault="008A3ED6" w:rsidP="007961BF">
      <w:pPr>
        <w:rPr>
          <w:rFonts w:ascii="Arial" w:hAnsi="Arial" w:cs="Arial"/>
          <w:sz w:val="22"/>
          <w:szCs w:val="22"/>
          <w:shd w:val="clear" w:color="auto" w:fill="FFFFFF"/>
        </w:rPr>
      </w:pPr>
      <w:r>
        <w:rPr>
          <w:rFonts w:ascii="Arial" w:hAnsi="Arial" w:cs="Arial"/>
          <w:sz w:val="22"/>
          <w:szCs w:val="22"/>
          <w:shd w:val="clear" w:color="auto" w:fill="FFFFFF"/>
        </w:rPr>
        <w:t>This conference aims to bring together stakeholders f</w:t>
      </w:r>
      <w:r w:rsidR="0001509A">
        <w:rPr>
          <w:rFonts w:ascii="Arial" w:hAnsi="Arial" w:cs="Arial"/>
          <w:sz w:val="22"/>
          <w:szCs w:val="22"/>
          <w:shd w:val="clear" w:color="auto" w:fill="FFFFFF"/>
        </w:rPr>
        <w:t>rom New Jersey and the New York-</w:t>
      </w:r>
      <w:r>
        <w:rPr>
          <w:rFonts w:ascii="Arial" w:hAnsi="Arial" w:cs="Arial"/>
          <w:sz w:val="22"/>
          <w:szCs w:val="22"/>
          <w:shd w:val="clear" w:color="auto" w:fill="FFFFFF"/>
        </w:rPr>
        <w:t>Metro area, as well as from overseas,</w:t>
      </w:r>
      <w:r w:rsidR="0001509A">
        <w:rPr>
          <w:rFonts w:ascii="Arial" w:hAnsi="Arial" w:cs="Arial"/>
          <w:sz w:val="22"/>
          <w:szCs w:val="22"/>
          <w:shd w:val="clear" w:color="auto" w:fill="FFFFFF"/>
        </w:rPr>
        <w:t xml:space="preserve"> to initiate new</w:t>
      </w:r>
      <w:r>
        <w:rPr>
          <w:rFonts w:ascii="Arial" w:hAnsi="Arial" w:cs="Arial"/>
          <w:sz w:val="22"/>
          <w:szCs w:val="22"/>
          <w:shd w:val="clear" w:color="auto" w:fill="FFFFFF"/>
        </w:rPr>
        <w:t xml:space="preserve"> discussion on how real estate provides a </w:t>
      </w:r>
      <w:r w:rsidR="00683E39">
        <w:rPr>
          <w:rFonts w:ascii="Arial" w:hAnsi="Arial" w:cs="Arial"/>
          <w:sz w:val="22"/>
          <w:szCs w:val="22"/>
          <w:shd w:val="clear" w:color="auto" w:fill="FFFFFF"/>
        </w:rPr>
        <w:t>nexus with</w:t>
      </w:r>
      <w:r>
        <w:rPr>
          <w:rFonts w:ascii="Arial" w:hAnsi="Arial" w:cs="Arial"/>
          <w:sz w:val="22"/>
          <w:szCs w:val="22"/>
          <w:shd w:val="clear" w:color="auto" w:fill="FFFFFF"/>
        </w:rPr>
        <w:t xml:space="preserve"> local trade.</w:t>
      </w:r>
    </w:p>
    <w:p w:rsidR="00A70454" w:rsidRDefault="00A70454" w:rsidP="00B575D5">
      <w:pPr>
        <w:pStyle w:val="NormalWeb"/>
        <w:spacing w:before="0" w:beforeAutospacing="0" w:after="0" w:afterAutospacing="0"/>
        <w:rPr>
          <w:rFonts w:ascii="Arial" w:hAnsi="Arial" w:cs="Arial"/>
          <w:color w:val="000000"/>
          <w:sz w:val="22"/>
          <w:szCs w:val="22"/>
        </w:rPr>
      </w:pPr>
    </w:p>
    <w:p w:rsidR="003975B7" w:rsidRPr="00F1586E" w:rsidRDefault="003975B7" w:rsidP="00F1586E">
      <w:pPr>
        <w:rPr>
          <w:sz w:val="22"/>
          <w:szCs w:val="22"/>
        </w:rPr>
      </w:pPr>
      <w:r>
        <w:rPr>
          <w:rFonts w:ascii="Arial" w:hAnsi="Arial" w:cs="Arial"/>
          <w:color w:val="000000"/>
          <w:sz w:val="22"/>
          <w:szCs w:val="22"/>
        </w:rPr>
        <w:t xml:space="preserve">Visit </w:t>
      </w:r>
      <w:hyperlink r:id="rId7" w:history="1">
        <w:r w:rsidR="00F1586E">
          <w:rPr>
            <w:rStyle w:val="Hyperlink"/>
          </w:rPr>
          <w:t>http://njcu.edu/realestateconference2018</w:t>
        </w:r>
      </w:hyperlink>
      <w:r w:rsidR="00F1586E">
        <w:t xml:space="preserve"> </w:t>
      </w:r>
      <w:r>
        <w:rPr>
          <w:rFonts w:ascii="Arial" w:hAnsi="Arial" w:cs="Arial"/>
          <w:color w:val="000000"/>
          <w:sz w:val="22"/>
          <w:szCs w:val="22"/>
        </w:rPr>
        <w:t xml:space="preserve">for a complete conference </w:t>
      </w:r>
      <w:r w:rsidR="002F18E1">
        <w:rPr>
          <w:rFonts w:ascii="Arial" w:hAnsi="Arial" w:cs="Arial"/>
          <w:color w:val="000000"/>
          <w:sz w:val="22"/>
          <w:szCs w:val="22"/>
        </w:rPr>
        <w:t>program</w:t>
      </w:r>
      <w:r>
        <w:rPr>
          <w:rFonts w:ascii="Arial" w:hAnsi="Arial" w:cs="Arial"/>
          <w:color w:val="000000"/>
          <w:sz w:val="22"/>
          <w:szCs w:val="22"/>
        </w:rPr>
        <w:t>.</w:t>
      </w:r>
    </w:p>
    <w:p w:rsidR="00B518B0" w:rsidRDefault="00B518B0" w:rsidP="00B575D5">
      <w:pPr>
        <w:pStyle w:val="NormalWeb"/>
        <w:spacing w:before="0" w:beforeAutospacing="0" w:after="0" w:afterAutospacing="0"/>
        <w:rPr>
          <w:rFonts w:ascii="Arial" w:hAnsi="Arial" w:cs="Arial"/>
          <w:color w:val="000000"/>
          <w:sz w:val="22"/>
          <w:szCs w:val="22"/>
        </w:rPr>
      </w:pPr>
    </w:p>
    <w:p w:rsidR="00B518B0" w:rsidRDefault="00E6516B" w:rsidP="00B575D5">
      <w:pPr>
        <w:pStyle w:val="NormalWeb"/>
        <w:spacing w:before="0" w:beforeAutospacing="0" w:after="0" w:afterAutospacing="0"/>
        <w:rPr>
          <w:rFonts w:ascii="Arial" w:hAnsi="Arial" w:cs="Arial"/>
          <w:color w:val="000000"/>
          <w:sz w:val="22"/>
          <w:szCs w:val="22"/>
        </w:rPr>
      </w:pPr>
      <w:r w:rsidRPr="008E5D34">
        <w:rPr>
          <w:rFonts w:ascii="Arial" w:hAnsi="Arial" w:cs="Arial"/>
          <w:b/>
          <w:color w:val="000000"/>
          <w:sz w:val="22"/>
          <w:szCs w:val="22"/>
        </w:rPr>
        <w:t>NJCU President</w:t>
      </w:r>
      <w:r w:rsidR="00613B89" w:rsidRPr="008E5D34">
        <w:rPr>
          <w:rFonts w:ascii="Arial" w:hAnsi="Arial" w:cs="Arial"/>
          <w:b/>
          <w:color w:val="000000"/>
          <w:sz w:val="22"/>
          <w:szCs w:val="22"/>
        </w:rPr>
        <w:t xml:space="preserve"> Sue</w:t>
      </w:r>
      <w:r w:rsidRPr="008E5D34">
        <w:rPr>
          <w:rFonts w:ascii="Arial" w:hAnsi="Arial" w:cs="Arial"/>
          <w:b/>
          <w:color w:val="000000"/>
          <w:sz w:val="22"/>
          <w:szCs w:val="22"/>
        </w:rPr>
        <w:t xml:space="preserve"> Henderson</w:t>
      </w:r>
      <w:r>
        <w:rPr>
          <w:rFonts w:ascii="Arial" w:hAnsi="Arial" w:cs="Arial"/>
          <w:color w:val="000000"/>
          <w:sz w:val="22"/>
          <w:szCs w:val="22"/>
        </w:rPr>
        <w:t xml:space="preserve"> commented on the importance of the upcoming conference, saying, “We are excited to have NJCU host this international program.  Through our Institute for Dispute Resolution, NJCU is a connector that </w:t>
      </w:r>
      <w:r w:rsidR="00CF155F">
        <w:rPr>
          <w:rFonts w:ascii="Arial" w:hAnsi="Arial" w:cs="Arial"/>
          <w:color w:val="000000"/>
          <w:sz w:val="22"/>
          <w:szCs w:val="22"/>
        </w:rPr>
        <w:t>is bringing</w:t>
      </w:r>
      <w:r>
        <w:rPr>
          <w:rFonts w:ascii="Arial" w:hAnsi="Arial" w:cs="Arial"/>
          <w:color w:val="000000"/>
          <w:sz w:val="22"/>
          <w:szCs w:val="22"/>
        </w:rPr>
        <w:t xml:space="preserve"> the real estate community together to </w:t>
      </w:r>
      <w:r w:rsidR="00827490">
        <w:rPr>
          <w:rFonts w:ascii="Arial" w:hAnsi="Arial" w:cs="Arial"/>
          <w:color w:val="000000"/>
          <w:sz w:val="22"/>
          <w:szCs w:val="22"/>
        </w:rPr>
        <w:t>consider</w:t>
      </w:r>
      <w:r>
        <w:rPr>
          <w:rFonts w:ascii="Arial" w:hAnsi="Arial" w:cs="Arial"/>
          <w:color w:val="000000"/>
          <w:sz w:val="22"/>
          <w:szCs w:val="22"/>
        </w:rPr>
        <w:t xml:space="preserve"> global issues</w:t>
      </w:r>
      <w:r w:rsidR="00827490">
        <w:rPr>
          <w:rFonts w:ascii="Arial" w:hAnsi="Arial" w:cs="Arial"/>
          <w:color w:val="000000"/>
          <w:sz w:val="22"/>
          <w:szCs w:val="22"/>
        </w:rPr>
        <w:t xml:space="preserve"> that will ultimately promote trade and commerce for Jersey City and the State.”</w:t>
      </w:r>
    </w:p>
    <w:p w:rsidR="00827490" w:rsidRDefault="00827490" w:rsidP="00B575D5">
      <w:pPr>
        <w:pStyle w:val="NormalWeb"/>
        <w:spacing w:before="0" w:beforeAutospacing="0" w:after="0" w:afterAutospacing="0"/>
        <w:rPr>
          <w:rFonts w:ascii="Arial" w:hAnsi="Arial" w:cs="Arial"/>
          <w:color w:val="000000"/>
          <w:sz w:val="22"/>
          <w:szCs w:val="22"/>
        </w:rPr>
      </w:pPr>
    </w:p>
    <w:p w:rsidR="00FF1F18" w:rsidRDefault="00D64587" w:rsidP="00B575D5">
      <w:pPr>
        <w:pStyle w:val="NormalWeb"/>
        <w:spacing w:before="0" w:beforeAutospacing="0" w:after="0" w:afterAutospacing="0"/>
        <w:rPr>
          <w:rFonts w:ascii="Arial" w:hAnsi="Arial" w:cs="Arial"/>
          <w:color w:val="000000"/>
          <w:sz w:val="22"/>
          <w:szCs w:val="22"/>
        </w:rPr>
      </w:pPr>
      <w:r w:rsidRPr="008E5D34">
        <w:rPr>
          <w:rFonts w:ascii="Arial" w:hAnsi="Arial" w:cs="Arial"/>
          <w:b/>
          <w:color w:val="000000"/>
          <w:sz w:val="22"/>
          <w:szCs w:val="22"/>
        </w:rPr>
        <w:t xml:space="preserve">Dr. </w:t>
      </w:r>
      <w:r w:rsidR="00A45A82" w:rsidRPr="008E5D34">
        <w:rPr>
          <w:rFonts w:ascii="Arial" w:hAnsi="Arial" w:cs="Arial"/>
          <w:b/>
          <w:color w:val="000000"/>
          <w:sz w:val="22"/>
          <w:szCs w:val="22"/>
        </w:rPr>
        <w:t xml:space="preserve">David </w:t>
      </w:r>
      <w:r w:rsidRPr="008E5D34">
        <w:rPr>
          <w:rFonts w:ascii="Arial" w:hAnsi="Arial" w:cs="Arial"/>
          <w:b/>
          <w:color w:val="000000"/>
          <w:sz w:val="22"/>
          <w:szCs w:val="22"/>
        </w:rPr>
        <w:t>Weiss</w:t>
      </w:r>
      <w:r>
        <w:rPr>
          <w:rFonts w:ascii="Arial" w:hAnsi="Arial" w:cs="Arial"/>
          <w:color w:val="000000"/>
          <w:sz w:val="22"/>
          <w:szCs w:val="22"/>
        </w:rPr>
        <w:t>,</w:t>
      </w:r>
      <w:r w:rsidR="00255944" w:rsidRPr="00255944">
        <w:rPr>
          <w:rFonts w:ascii="Arial" w:hAnsi="Arial" w:cs="Arial"/>
          <w:color w:val="000000"/>
          <w:sz w:val="22"/>
          <w:szCs w:val="22"/>
        </w:rPr>
        <w:t xml:space="preserve"> </w:t>
      </w:r>
      <w:r w:rsidR="00255944">
        <w:rPr>
          <w:rFonts w:ascii="Arial" w:hAnsi="Arial" w:cs="Arial"/>
          <w:color w:val="000000"/>
          <w:sz w:val="22"/>
          <w:szCs w:val="22"/>
        </w:rPr>
        <w:t>coordinator of the two-day conference and founding director of the</w:t>
      </w:r>
      <w:r>
        <w:rPr>
          <w:rFonts w:ascii="Arial" w:hAnsi="Arial" w:cs="Arial"/>
          <w:color w:val="000000"/>
          <w:sz w:val="22"/>
          <w:szCs w:val="22"/>
        </w:rPr>
        <w:t xml:space="preserve"> IDR</w:t>
      </w:r>
      <w:r w:rsidR="00255944">
        <w:rPr>
          <w:rFonts w:ascii="Arial" w:hAnsi="Arial" w:cs="Arial"/>
          <w:color w:val="000000"/>
          <w:sz w:val="22"/>
          <w:szCs w:val="22"/>
        </w:rPr>
        <w:t>, s</w:t>
      </w:r>
      <w:r>
        <w:rPr>
          <w:rFonts w:ascii="Arial" w:hAnsi="Arial" w:cs="Arial"/>
          <w:color w:val="000000"/>
          <w:sz w:val="22"/>
          <w:szCs w:val="22"/>
        </w:rPr>
        <w:t xml:space="preserve">tated, </w:t>
      </w:r>
      <w:r w:rsidR="00EF6965">
        <w:rPr>
          <w:rFonts w:ascii="Arial" w:hAnsi="Arial" w:cs="Arial"/>
          <w:color w:val="000000"/>
          <w:sz w:val="22"/>
          <w:szCs w:val="22"/>
        </w:rPr>
        <w:t>“</w:t>
      </w:r>
      <w:r w:rsidR="00674EFA">
        <w:rPr>
          <w:rFonts w:ascii="Arial" w:hAnsi="Arial" w:cs="Arial"/>
          <w:color w:val="000000"/>
          <w:sz w:val="22"/>
          <w:szCs w:val="22"/>
        </w:rPr>
        <w:t>NJCU’s Institute for Dispute Resolution is uniquely positioned to effectuate the discussion on innovation for our State to grow business</w:t>
      </w:r>
      <w:r w:rsidR="00EF6965">
        <w:rPr>
          <w:rFonts w:ascii="Arial" w:hAnsi="Arial" w:cs="Arial"/>
          <w:color w:val="000000"/>
          <w:sz w:val="22"/>
          <w:szCs w:val="22"/>
        </w:rPr>
        <w:t xml:space="preserve">. This conference is </w:t>
      </w:r>
      <w:r w:rsidR="0092733E">
        <w:rPr>
          <w:rFonts w:ascii="Arial" w:hAnsi="Arial" w:cs="Arial"/>
          <w:color w:val="000000"/>
          <w:sz w:val="22"/>
          <w:szCs w:val="22"/>
        </w:rPr>
        <w:t>a huge step in the right direction for our University community, Jersey City, and beyond.”</w:t>
      </w:r>
    </w:p>
    <w:p w:rsidR="00A60EDC" w:rsidRPr="00100388" w:rsidRDefault="008F7446" w:rsidP="001D276F">
      <w:pPr>
        <w:pStyle w:val="NormalWeb"/>
        <w:rPr>
          <w:sz w:val="22"/>
          <w:szCs w:val="22"/>
        </w:rPr>
      </w:pPr>
      <w:r w:rsidRPr="00100388">
        <w:rPr>
          <w:rFonts w:ascii="Arial" w:hAnsi="Arial" w:cs="Arial"/>
          <w:color w:val="000000"/>
          <w:sz w:val="22"/>
          <w:szCs w:val="22"/>
        </w:rPr>
        <w:t xml:space="preserve">“Jersey City has become a major force in the region, leading job growth and construction starts, as well as holding the title of most diverse City in the nation,” said </w:t>
      </w:r>
      <w:r w:rsidR="006F1C72" w:rsidRPr="00100388">
        <w:rPr>
          <w:rFonts w:ascii="Arial" w:hAnsi="Arial" w:cs="Arial"/>
          <w:b/>
          <w:color w:val="000000"/>
          <w:sz w:val="22"/>
          <w:szCs w:val="22"/>
        </w:rPr>
        <w:t>Jersey City</w:t>
      </w:r>
      <w:r w:rsidR="006F1C72" w:rsidRPr="00100388">
        <w:rPr>
          <w:rFonts w:ascii="Arial" w:hAnsi="Arial" w:cs="Arial"/>
          <w:color w:val="000000"/>
          <w:sz w:val="22"/>
          <w:szCs w:val="22"/>
        </w:rPr>
        <w:t xml:space="preserve"> </w:t>
      </w:r>
      <w:r w:rsidRPr="00100388">
        <w:rPr>
          <w:rFonts w:ascii="Arial" w:hAnsi="Arial" w:cs="Arial"/>
          <w:b/>
          <w:color w:val="000000"/>
          <w:sz w:val="22"/>
          <w:szCs w:val="22"/>
        </w:rPr>
        <w:t xml:space="preserve">Mayor </w:t>
      </w:r>
      <w:r w:rsidR="008E5D34" w:rsidRPr="00100388">
        <w:rPr>
          <w:rFonts w:ascii="Arial" w:hAnsi="Arial" w:cs="Arial"/>
          <w:b/>
          <w:color w:val="000000"/>
          <w:sz w:val="22"/>
          <w:szCs w:val="22"/>
        </w:rPr>
        <w:t xml:space="preserve">Steven </w:t>
      </w:r>
      <w:proofErr w:type="spellStart"/>
      <w:r w:rsidRPr="00100388">
        <w:rPr>
          <w:rFonts w:ascii="Arial" w:hAnsi="Arial" w:cs="Arial"/>
          <w:b/>
          <w:color w:val="000000"/>
          <w:sz w:val="22"/>
          <w:szCs w:val="22"/>
        </w:rPr>
        <w:t>Fulop</w:t>
      </w:r>
      <w:proofErr w:type="spellEnd"/>
      <w:r w:rsidRPr="00100388">
        <w:rPr>
          <w:rFonts w:ascii="Arial" w:hAnsi="Arial" w:cs="Arial"/>
          <w:color w:val="000000"/>
          <w:sz w:val="22"/>
          <w:szCs w:val="22"/>
        </w:rPr>
        <w:t>. “This is the perfect location for a conference that brings together industry leaders and innovative ideas that will help us continue to build a truly international City with a strong local economy and a</w:t>
      </w:r>
      <w:r w:rsidR="008E5D34" w:rsidRPr="00100388">
        <w:rPr>
          <w:rFonts w:ascii="Arial" w:hAnsi="Arial" w:cs="Arial"/>
          <w:color w:val="000000"/>
          <w:sz w:val="22"/>
          <w:szCs w:val="22"/>
        </w:rPr>
        <w:t>n</w:t>
      </w:r>
      <w:r w:rsidRPr="00100388">
        <w:rPr>
          <w:rFonts w:ascii="Arial" w:hAnsi="Arial" w:cs="Arial"/>
          <w:color w:val="000000"/>
          <w:sz w:val="22"/>
          <w:szCs w:val="22"/>
        </w:rPr>
        <w:t xml:space="preserve"> impactful global reach.”</w:t>
      </w:r>
    </w:p>
    <w:p w:rsidR="00A60EDC" w:rsidRPr="00100388" w:rsidRDefault="001D276F" w:rsidP="001D276F">
      <w:pPr>
        <w:pStyle w:val="NormalWeb"/>
        <w:spacing w:before="0" w:beforeAutospacing="0" w:after="0" w:afterAutospacing="0"/>
        <w:rPr>
          <w:rFonts w:ascii="Arial" w:hAnsi="Arial" w:cs="Arial"/>
          <w:color w:val="000000"/>
          <w:sz w:val="22"/>
          <w:szCs w:val="22"/>
        </w:rPr>
      </w:pPr>
      <w:r w:rsidRPr="00100388">
        <w:rPr>
          <w:rFonts w:ascii="Arial" w:hAnsi="Arial" w:cs="Arial"/>
          <w:color w:val="000000"/>
          <w:sz w:val="22"/>
          <w:szCs w:val="22"/>
        </w:rPr>
        <w:t xml:space="preserve">International communications strategist </w:t>
      </w:r>
      <w:r w:rsidR="00205D5C" w:rsidRPr="00100388">
        <w:rPr>
          <w:rFonts w:ascii="Arial" w:hAnsi="Arial" w:cs="Arial"/>
          <w:b/>
          <w:color w:val="000000"/>
          <w:sz w:val="22"/>
          <w:szCs w:val="22"/>
        </w:rPr>
        <w:t xml:space="preserve">Hank </w:t>
      </w:r>
      <w:proofErr w:type="spellStart"/>
      <w:r w:rsidR="00205D5C" w:rsidRPr="00100388">
        <w:rPr>
          <w:rFonts w:ascii="Arial" w:hAnsi="Arial" w:cs="Arial"/>
          <w:b/>
          <w:color w:val="000000"/>
          <w:sz w:val="22"/>
          <w:szCs w:val="22"/>
        </w:rPr>
        <w:t>S</w:t>
      </w:r>
      <w:r w:rsidR="00FF1F18" w:rsidRPr="00100388">
        <w:rPr>
          <w:rFonts w:ascii="Arial" w:hAnsi="Arial" w:cs="Arial"/>
          <w:b/>
          <w:color w:val="000000"/>
          <w:sz w:val="22"/>
          <w:szCs w:val="22"/>
        </w:rPr>
        <w:t>heinkopf</w:t>
      </w:r>
      <w:proofErr w:type="spellEnd"/>
      <w:r w:rsidR="0063666B" w:rsidRPr="00100388">
        <w:rPr>
          <w:rFonts w:ascii="Arial" w:hAnsi="Arial" w:cs="Arial"/>
          <w:b/>
          <w:color w:val="000000"/>
          <w:sz w:val="22"/>
          <w:szCs w:val="22"/>
        </w:rPr>
        <w:t>, Ph.D.</w:t>
      </w:r>
      <w:r w:rsidRPr="00100388">
        <w:rPr>
          <w:rFonts w:ascii="Arial" w:hAnsi="Arial" w:cs="Arial"/>
          <w:color w:val="000000"/>
          <w:sz w:val="22"/>
          <w:szCs w:val="22"/>
        </w:rPr>
        <w:t xml:space="preserve"> commented, “</w:t>
      </w:r>
      <w:r w:rsidR="00A60EDC" w:rsidRPr="00100388">
        <w:rPr>
          <w:rFonts w:ascii="Arial" w:hAnsi="Arial" w:cs="Arial"/>
          <w:sz w:val="22"/>
          <w:szCs w:val="22"/>
        </w:rPr>
        <w:t xml:space="preserve">This conference is about change and innovation for global trade and commerce.  </w:t>
      </w:r>
      <w:r w:rsidRPr="00100388">
        <w:rPr>
          <w:rFonts w:ascii="Arial" w:hAnsi="Arial" w:cs="Arial"/>
          <w:sz w:val="22"/>
          <w:szCs w:val="22"/>
        </w:rPr>
        <w:t>Economics is the new d</w:t>
      </w:r>
      <w:r w:rsidR="00A60EDC" w:rsidRPr="00100388">
        <w:rPr>
          <w:rFonts w:ascii="Arial" w:hAnsi="Arial" w:cs="Arial"/>
          <w:sz w:val="22"/>
          <w:szCs w:val="22"/>
        </w:rPr>
        <w:t>iplomacy and thought l</w:t>
      </w:r>
      <w:r w:rsidRPr="00100388">
        <w:rPr>
          <w:rFonts w:ascii="Arial" w:hAnsi="Arial" w:cs="Arial"/>
          <w:sz w:val="22"/>
          <w:szCs w:val="22"/>
        </w:rPr>
        <w:t>eadership events applying cross-</w:t>
      </w:r>
      <w:r w:rsidR="00A60EDC" w:rsidRPr="00100388">
        <w:rPr>
          <w:rFonts w:ascii="Arial" w:hAnsi="Arial" w:cs="Arial"/>
          <w:sz w:val="22"/>
          <w:szCs w:val="22"/>
        </w:rPr>
        <w:t xml:space="preserve">border themes such as real </w:t>
      </w:r>
      <w:r w:rsidRPr="00100388">
        <w:rPr>
          <w:rFonts w:ascii="Arial" w:hAnsi="Arial" w:cs="Arial"/>
          <w:sz w:val="22"/>
          <w:szCs w:val="22"/>
        </w:rPr>
        <w:t>estate management help shape 21</w:t>
      </w:r>
      <w:r w:rsidRPr="00100388">
        <w:rPr>
          <w:rFonts w:ascii="Arial" w:hAnsi="Arial" w:cs="Arial"/>
          <w:sz w:val="22"/>
          <w:szCs w:val="22"/>
          <w:vertAlign w:val="superscript"/>
        </w:rPr>
        <w:t>st</w:t>
      </w:r>
      <w:r w:rsidRPr="00100388">
        <w:rPr>
          <w:rFonts w:ascii="Arial" w:hAnsi="Arial" w:cs="Arial"/>
          <w:sz w:val="22"/>
          <w:szCs w:val="22"/>
        </w:rPr>
        <w:t>-</w:t>
      </w:r>
      <w:r w:rsidR="00A60EDC" w:rsidRPr="00100388">
        <w:rPr>
          <w:rFonts w:ascii="Arial" w:hAnsi="Arial" w:cs="Arial"/>
          <w:sz w:val="22"/>
          <w:szCs w:val="22"/>
        </w:rPr>
        <w:t>century cities into international stakeholders for business and commerce as Jersey City has become</w:t>
      </w:r>
      <w:r w:rsidR="00655173" w:rsidRPr="00100388">
        <w:rPr>
          <w:rFonts w:ascii="Arial" w:hAnsi="Arial" w:cs="Arial"/>
          <w:sz w:val="22"/>
          <w:szCs w:val="22"/>
        </w:rPr>
        <w:t>.</w:t>
      </w:r>
      <w:r w:rsidR="00A60EDC" w:rsidRPr="00100388">
        <w:rPr>
          <w:rFonts w:ascii="Arial" w:hAnsi="Arial" w:cs="Arial"/>
          <w:sz w:val="22"/>
          <w:szCs w:val="22"/>
        </w:rPr>
        <w:t>"</w:t>
      </w:r>
    </w:p>
    <w:p w:rsidR="00A60EDC" w:rsidRPr="002B4DDD" w:rsidRDefault="00A60EDC" w:rsidP="00B575D5">
      <w:pPr>
        <w:pStyle w:val="NormalWeb"/>
        <w:spacing w:before="0" w:beforeAutospacing="0" w:after="0" w:afterAutospacing="0"/>
        <w:rPr>
          <w:rFonts w:ascii="Arial" w:hAnsi="Arial" w:cs="Arial"/>
          <w:sz w:val="22"/>
          <w:szCs w:val="22"/>
        </w:rPr>
      </w:pPr>
    </w:p>
    <w:p w:rsidR="00417144" w:rsidRPr="002B4DDD" w:rsidRDefault="00C806D1" w:rsidP="00C806D1">
      <w:pPr>
        <w:rPr>
          <w:sz w:val="22"/>
          <w:szCs w:val="22"/>
        </w:rPr>
      </w:pPr>
      <w:r w:rsidRPr="002B4DDD">
        <w:rPr>
          <w:rFonts w:ascii="Arial" w:hAnsi="Arial" w:cs="Arial"/>
          <w:sz w:val="22"/>
          <w:szCs w:val="22"/>
        </w:rPr>
        <w:t xml:space="preserve">“As an organization </w:t>
      </w:r>
      <w:r w:rsidR="00417144" w:rsidRPr="002B4DDD">
        <w:rPr>
          <w:rFonts w:ascii="Arial" w:hAnsi="Arial" w:cs="Arial"/>
          <w:sz w:val="22"/>
          <w:szCs w:val="22"/>
        </w:rPr>
        <w:t xml:space="preserve">that has a laser-like focus on property management as a professional service and the value that it brings to real estate investments, IREM is proud to be a sponsor of this event and eager to engage in exchanges with like-minded professionals from around the world,” said </w:t>
      </w:r>
      <w:r w:rsidR="005D57C9" w:rsidRPr="002B4DDD">
        <w:rPr>
          <w:rFonts w:ascii="Arial" w:hAnsi="Arial" w:cs="Arial"/>
          <w:b/>
          <w:sz w:val="22"/>
          <w:szCs w:val="22"/>
        </w:rPr>
        <w:t xml:space="preserve">IREM President </w:t>
      </w:r>
      <w:r w:rsidR="00417144" w:rsidRPr="002B4DDD">
        <w:rPr>
          <w:rFonts w:ascii="Arial" w:hAnsi="Arial" w:cs="Arial"/>
          <w:b/>
          <w:sz w:val="22"/>
          <w:szCs w:val="22"/>
        </w:rPr>
        <w:t>Donald W</w:t>
      </w:r>
      <w:r w:rsidR="005D57C9" w:rsidRPr="002B4DDD">
        <w:rPr>
          <w:rFonts w:ascii="Arial" w:hAnsi="Arial" w:cs="Arial"/>
          <w:b/>
          <w:sz w:val="22"/>
          <w:szCs w:val="22"/>
        </w:rPr>
        <w:t>ilkerson, CPM</w:t>
      </w:r>
      <w:r w:rsidR="00417144" w:rsidRPr="002B4DDD">
        <w:rPr>
          <w:rFonts w:ascii="Arial" w:hAnsi="Arial" w:cs="Arial"/>
          <w:sz w:val="22"/>
          <w:szCs w:val="22"/>
        </w:rPr>
        <w:t>.</w:t>
      </w:r>
    </w:p>
    <w:p w:rsidR="00FF1F18" w:rsidRDefault="00FF1F18" w:rsidP="00B575D5">
      <w:pPr>
        <w:pStyle w:val="NormalWeb"/>
        <w:spacing w:before="0" w:beforeAutospacing="0" w:after="0" w:afterAutospacing="0"/>
        <w:rPr>
          <w:rFonts w:ascii="Arial" w:hAnsi="Arial" w:cs="Arial"/>
          <w:color w:val="000000"/>
          <w:sz w:val="22"/>
          <w:szCs w:val="22"/>
        </w:rPr>
      </w:pPr>
    </w:p>
    <w:p w:rsidR="00FD0A2A" w:rsidRPr="008A4BF7" w:rsidRDefault="00E63F15" w:rsidP="008A4BF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Conference participants may earn up to 10 CLE</w:t>
      </w:r>
      <w:r w:rsidR="00B518B0">
        <w:rPr>
          <w:rFonts w:ascii="Arial" w:hAnsi="Arial" w:cs="Arial"/>
          <w:color w:val="000000"/>
          <w:sz w:val="22"/>
          <w:szCs w:val="22"/>
        </w:rPr>
        <w:t xml:space="preserve"> (Continuing Legal Education) </w:t>
      </w:r>
      <w:r>
        <w:rPr>
          <w:rFonts w:ascii="Arial" w:hAnsi="Arial" w:cs="Arial"/>
          <w:color w:val="000000"/>
          <w:sz w:val="22"/>
          <w:szCs w:val="22"/>
        </w:rPr>
        <w:t>credits</w:t>
      </w:r>
      <w:r w:rsidR="00F56296" w:rsidRPr="005F3CC3">
        <w:rPr>
          <w:rFonts w:ascii="Arial" w:hAnsi="Arial" w:cs="Arial"/>
          <w:color w:val="000000"/>
          <w:sz w:val="22"/>
          <w:szCs w:val="22"/>
        </w:rPr>
        <w:t xml:space="preserve"> provided by Justice Marie L. Garibaldi American Inn of Court for Alternative Dispute Resolution.</w:t>
      </w:r>
      <w:r w:rsidR="00B575D5">
        <w:rPr>
          <w:rFonts w:ascii="Arial" w:hAnsi="Arial" w:cs="Arial"/>
          <w:color w:val="000000"/>
          <w:sz w:val="22"/>
          <w:szCs w:val="22"/>
        </w:rPr>
        <w:t xml:space="preserve"> </w:t>
      </w:r>
      <w:r w:rsidR="00F56296" w:rsidRPr="005F3CC3">
        <w:rPr>
          <w:rFonts w:ascii="Arial" w:hAnsi="Arial" w:cs="Arial"/>
          <w:color w:val="000000"/>
          <w:sz w:val="22"/>
          <w:szCs w:val="22"/>
        </w:rPr>
        <w:t>The Justice Marie L. Garibaldi American Inn of Court for Alternative Dispute Resolution is an accredited CLE Service Provider Accredited by the Supreme Court of New Jersey Board on Continuing Legal Education</w:t>
      </w:r>
      <w:r w:rsidR="00B575D5">
        <w:rPr>
          <w:rFonts w:ascii="Arial" w:hAnsi="Arial" w:cs="Arial"/>
          <w:color w:val="000000"/>
          <w:sz w:val="22"/>
          <w:szCs w:val="22"/>
        </w:rPr>
        <w:t>.</w:t>
      </w:r>
    </w:p>
    <w:p w:rsidR="00851F67" w:rsidRDefault="00851F67" w:rsidP="007B6C90">
      <w:pPr>
        <w:rPr>
          <w:rFonts w:ascii="Arial" w:hAnsi="Arial" w:cs="Arial"/>
          <w:sz w:val="22"/>
          <w:szCs w:val="22"/>
        </w:rPr>
      </w:pPr>
    </w:p>
    <w:p w:rsidR="00851F67" w:rsidRDefault="00851F67" w:rsidP="007B6C90">
      <w:pPr>
        <w:rPr>
          <w:rFonts w:ascii="Arial" w:hAnsi="Arial" w:cs="Arial"/>
          <w:sz w:val="22"/>
          <w:szCs w:val="22"/>
        </w:rPr>
      </w:pPr>
      <w:r>
        <w:rPr>
          <w:rFonts w:ascii="Arial" w:hAnsi="Arial" w:cs="Arial"/>
          <w:sz w:val="22"/>
          <w:szCs w:val="22"/>
        </w:rPr>
        <w:t>For more information about the program</w:t>
      </w:r>
      <w:r w:rsidR="00E027A5">
        <w:rPr>
          <w:rFonts w:ascii="Arial" w:hAnsi="Arial" w:cs="Arial"/>
          <w:sz w:val="22"/>
          <w:szCs w:val="22"/>
        </w:rPr>
        <w:t xml:space="preserve"> visit</w:t>
      </w:r>
      <w:r w:rsidR="00601BA8">
        <w:rPr>
          <w:rFonts w:ascii="Arial" w:hAnsi="Arial" w:cs="Arial"/>
          <w:sz w:val="22"/>
          <w:szCs w:val="22"/>
        </w:rPr>
        <w:t xml:space="preserve"> </w:t>
      </w:r>
      <w:hyperlink r:id="rId8" w:history="1">
        <w:r w:rsidR="0022694D">
          <w:rPr>
            <w:rStyle w:val="Hyperlink"/>
          </w:rPr>
          <w:t>http://njcu.edu/realestateconference2018</w:t>
        </w:r>
      </w:hyperlink>
      <w:r w:rsidR="00601BA8">
        <w:rPr>
          <w:rFonts w:ascii="Arial" w:hAnsi="Arial" w:cs="Arial"/>
          <w:sz w:val="22"/>
          <w:szCs w:val="22"/>
        </w:rPr>
        <w:t>,</w:t>
      </w:r>
      <w:r>
        <w:rPr>
          <w:rFonts w:ascii="Arial" w:hAnsi="Arial" w:cs="Arial"/>
          <w:sz w:val="22"/>
          <w:szCs w:val="22"/>
        </w:rPr>
        <w:t xml:space="preserve"> email </w:t>
      </w:r>
      <w:hyperlink r:id="rId9" w:history="1">
        <w:r w:rsidRPr="00AD3561">
          <w:rPr>
            <w:rStyle w:val="Hyperlink"/>
            <w:rFonts w:ascii="Arial" w:hAnsi="Arial" w:cs="Arial"/>
            <w:sz w:val="22"/>
            <w:szCs w:val="22"/>
          </w:rPr>
          <w:t>IDR@njcu.edu</w:t>
        </w:r>
      </w:hyperlink>
      <w:r w:rsidR="00E027A5">
        <w:rPr>
          <w:rFonts w:ascii="Arial" w:hAnsi="Arial" w:cs="Arial"/>
          <w:sz w:val="22"/>
          <w:szCs w:val="22"/>
        </w:rPr>
        <w:t>,</w:t>
      </w:r>
      <w:r>
        <w:rPr>
          <w:rFonts w:ascii="Arial" w:hAnsi="Arial" w:cs="Arial"/>
          <w:sz w:val="22"/>
          <w:szCs w:val="22"/>
        </w:rPr>
        <w:t xml:space="preserve"> or call 917-856-0437.</w:t>
      </w:r>
    </w:p>
    <w:p w:rsidR="00E027A5" w:rsidRDefault="00E027A5" w:rsidP="007B6C90">
      <w:pPr>
        <w:rPr>
          <w:rFonts w:ascii="Arial" w:hAnsi="Arial" w:cs="Arial"/>
          <w:sz w:val="22"/>
          <w:szCs w:val="22"/>
        </w:rPr>
      </w:pPr>
    </w:p>
    <w:p w:rsidR="00392DB9" w:rsidRPr="00107F84" w:rsidRDefault="00E027A5" w:rsidP="00107F84">
      <w:pPr>
        <w:jc w:val="center"/>
        <w:rPr>
          <w:rFonts w:ascii="Arial" w:hAnsi="Arial" w:cs="Arial"/>
          <w:sz w:val="22"/>
          <w:szCs w:val="22"/>
        </w:rPr>
      </w:pPr>
      <w:r>
        <w:rPr>
          <w:rFonts w:ascii="Arial" w:hAnsi="Arial" w:cs="Arial"/>
          <w:sz w:val="22"/>
          <w:szCs w:val="22"/>
        </w:rPr>
        <w:t>####</w:t>
      </w:r>
    </w:p>
    <w:sectPr w:rsidR="00392DB9" w:rsidRPr="0010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D3A34"/>
    <w:multiLevelType w:val="hybridMultilevel"/>
    <w:tmpl w:val="1F1E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09618B"/>
    <w:multiLevelType w:val="hybridMultilevel"/>
    <w:tmpl w:val="9638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12"/>
    <w:rsid w:val="00006AF2"/>
    <w:rsid w:val="0001509A"/>
    <w:rsid w:val="00022407"/>
    <w:rsid w:val="000729F5"/>
    <w:rsid w:val="0009190D"/>
    <w:rsid w:val="000C1E59"/>
    <w:rsid w:val="000C2D2B"/>
    <w:rsid w:val="000E5E2B"/>
    <w:rsid w:val="00100388"/>
    <w:rsid w:val="00107F84"/>
    <w:rsid w:val="00123BA8"/>
    <w:rsid w:val="0013773E"/>
    <w:rsid w:val="00140F68"/>
    <w:rsid w:val="00144BDE"/>
    <w:rsid w:val="00151948"/>
    <w:rsid w:val="001758E2"/>
    <w:rsid w:val="00184102"/>
    <w:rsid w:val="001B7DE8"/>
    <w:rsid w:val="001D276F"/>
    <w:rsid w:val="001E50DE"/>
    <w:rsid w:val="00202079"/>
    <w:rsid w:val="00205D5C"/>
    <w:rsid w:val="0022694D"/>
    <w:rsid w:val="00255944"/>
    <w:rsid w:val="002713E5"/>
    <w:rsid w:val="00283F26"/>
    <w:rsid w:val="002B4DDD"/>
    <w:rsid w:val="002F18E1"/>
    <w:rsid w:val="003046F6"/>
    <w:rsid w:val="00305986"/>
    <w:rsid w:val="00357494"/>
    <w:rsid w:val="00360427"/>
    <w:rsid w:val="003612A0"/>
    <w:rsid w:val="003713B6"/>
    <w:rsid w:val="00391B53"/>
    <w:rsid w:val="00392DB9"/>
    <w:rsid w:val="003975B7"/>
    <w:rsid w:val="003B4706"/>
    <w:rsid w:val="003E58E9"/>
    <w:rsid w:val="00417144"/>
    <w:rsid w:val="004306DC"/>
    <w:rsid w:val="00432C4B"/>
    <w:rsid w:val="00462304"/>
    <w:rsid w:val="00471A16"/>
    <w:rsid w:val="00485900"/>
    <w:rsid w:val="004B58FC"/>
    <w:rsid w:val="00527F6D"/>
    <w:rsid w:val="00560E1F"/>
    <w:rsid w:val="0058391B"/>
    <w:rsid w:val="00586339"/>
    <w:rsid w:val="005A3954"/>
    <w:rsid w:val="005B0ED9"/>
    <w:rsid w:val="005C290B"/>
    <w:rsid w:val="005D57C9"/>
    <w:rsid w:val="005E2585"/>
    <w:rsid w:val="005F3CC3"/>
    <w:rsid w:val="00601BA8"/>
    <w:rsid w:val="006119EA"/>
    <w:rsid w:val="00613B89"/>
    <w:rsid w:val="006225F9"/>
    <w:rsid w:val="0063666B"/>
    <w:rsid w:val="00645B04"/>
    <w:rsid w:val="00653A2D"/>
    <w:rsid w:val="00655173"/>
    <w:rsid w:val="006645F4"/>
    <w:rsid w:val="00674EFA"/>
    <w:rsid w:val="00683E39"/>
    <w:rsid w:val="006852A7"/>
    <w:rsid w:val="006E48BA"/>
    <w:rsid w:val="006E48D2"/>
    <w:rsid w:val="006E68FE"/>
    <w:rsid w:val="006E765F"/>
    <w:rsid w:val="006F1C72"/>
    <w:rsid w:val="006F7B30"/>
    <w:rsid w:val="00705E58"/>
    <w:rsid w:val="00720075"/>
    <w:rsid w:val="00722F83"/>
    <w:rsid w:val="00727EA1"/>
    <w:rsid w:val="00736363"/>
    <w:rsid w:val="00754614"/>
    <w:rsid w:val="007745F7"/>
    <w:rsid w:val="0079477E"/>
    <w:rsid w:val="007961BF"/>
    <w:rsid w:val="007B5EA2"/>
    <w:rsid w:val="007B6C90"/>
    <w:rsid w:val="007E34CC"/>
    <w:rsid w:val="00800B21"/>
    <w:rsid w:val="00811E7C"/>
    <w:rsid w:val="00813709"/>
    <w:rsid w:val="008138FD"/>
    <w:rsid w:val="00827490"/>
    <w:rsid w:val="00851F67"/>
    <w:rsid w:val="00871183"/>
    <w:rsid w:val="00871250"/>
    <w:rsid w:val="008969B2"/>
    <w:rsid w:val="008A3ED6"/>
    <w:rsid w:val="008A4BF7"/>
    <w:rsid w:val="008B4FBD"/>
    <w:rsid w:val="008C0CED"/>
    <w:rsid w:val="008C78D9"/>
    <w:rsid w:val="008D1771"/>
    <w:rsid w:val="008E22B9"/>
    <w:rsid w:val="008E5D34"/>
    <w:rsid w:val="008F7446"/>
    <w:rsid w:val="00924112"/>
    <w:rsid w:val="0092733E"/>
    <w:rsid w:val="00930051"/>
    <w:rsid w:val="009D58E2"/>
    <w:rsid w:val="009D6ECC"/>
    <w:rsid w:val="009F2A1E"/>
    <w:rsid w:val="009F7019"/>
    <w:rsid w:val="00A26536"/>
    <w:rsid w:val="00A42988"/>
    <w:rsid w:val="00A45A82"/>
    <w:rsid w:val="00A5016E"/>
    <w:rsid w:val="00A60EDC"/>
    <w:rsid w:val="00A70454"/>
    <w:rsid w:val="00A90E82"/>
    <w:rsid w:val="00AF705C"/>
    <w:rsid w:val="00B12219"/>
    <w:rsid w:val="00B145BC"/>
    <w:rsid w:val="00B269B8"/>
    <w:rsid w:val="00B33862"/>
    <w:rsid w:val="00B41DB5"/>
    <w:rsid w:val="00B518B0"/>
    <w:rsid w:val="00B575D5"/>
    <w:rsid w:val="00B90F91"/>
    <w:rsid w:val="00B959AE"/>
    <w:rsid w:val="00BA4602"/>
    <w:rsid w:val="00BB2788"/>
    <w:rsid w:val="00BE1A54"/>
    <w:rsid w:val="00BF3A86"/>
    <w:rsid w:val="00C12395"/>
    <w:rsid w:val="00C208F8"/>
    <w:rsid w:val="00C27622"/>
    <w:rsid w:val="00C806D1"/>
    <w:rsid w:val="00C84984"/>
    <w:rsid w:val="00CB595D"/>
    <w:rsid w:val="00CC6F08"/>
    <w:rsid w:val="00CF155F"/>
    <w:rsid w:val="00CF5266"/>
    <w:rsid w:val="00CF5901"/>
    <w:rsid w:val="00D0546F"/>
    <w:rsid w:val="00D14FAD"/>
    <w:rsid w:val="00D33346"/>
    <w:rsid w:val="00D373B3"/>
    <w:rsid w:val="00D47B59"/>
    <w:rsid w:val="00D56873"/>
    <w:rsid w:val="00D64587"/>
    <w:rsid w:val="00DA36E9"/>
    <w:rsid w:val="00DC2A4F"/>
    <w:rsid w:val="00DD6183"/>
    <w:rsid w:val="00E027A5"/>
    <w:rsid w:val="00E263B4"/>
    <w:rsid w:val="00E62005"/>
    <w:rsid w:val="00E63F15"/>
    <w:rsid w:val="00E6516B"/>
    <w:rsid w:val="00E87444"/>
    <w:rsid w:val="00ED291A"/>
    <w:rsid w:val="00EF6965"/>
    <w:rsid w:val="00F05E62"/>
    <w:rsid w:val="00F1586E"/>
    <w:rsid w:val="00F56296"/>
    <w:rsid w:val="00F61A9C"/>
    <w:rsid w:val="00F6258D"/>
    <w:rsid w:val="00F73E7C"/>
    <w:rsid w:val="00F97C03"/>
    <w:rsid w:val="00FB2D10"/>
    <w:rsid w:val="00FC131C"/>
    <w:rsid w:val="00FC55DD"/>
    <w:rsid w:val="00FD0A2A"/>
    <w:rsid w:val="00FF1F18"/>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D1897-E54F-42AE-AF37-E84F2024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C90"/>
    <w:rPr>
      <w:color w:val="0563C1" w:themeColor="hyperlink"/>
      <w:u w:val="single"/>
    </w:rPr>
  </w:style>
  <w:style w:type="paragraph" w:styleId="NormalWeb">
    <w:name w:val="Normal (Web)"/>
    <w:basedOn w:val="Normal"/>
    <w:uiPriority w:val="99"/>
    <w:unhideWhenUsed/>
    <w:rsid w:val="00F56296"/>
    <w:pPr>
      <w:spacing w:before="100" w:beforeAutospacing="1" w:after="100" w:afterAutospacing="1"/>
    </w:pPr>
    <w:rPr>
      <w:rFonts w:eastAsia="Times New Roman"/>
    </w:rPr>
  </w:style>
  <w:style w:type="character" w:styleId="Emphasis">
    <w:name w:val="Emphasis"/>
    <w:basedOn w:val="DefaultParagraphFont"/>
    <w:uiPriority w:val="20"/>
    <w:qFormat/>
    <w:rsid w:val="005F3CC3"/>
    <w:rPr>
      <w:i/>
      <w:iCs/>
    </w:rPr>
  </w:style>
  <w:style w:type="paragraph" w:styleId="ListParagraph">
    <w:name w:val="List Paragraph"/>
    <w:basedOn w:val="Normal"/>
    <w:uiPriority w:val="34"/>
    <w:qFormat/>
    <w:rsid w:val="00022407"/>
    <w:pPr>
      <w:ind w:left="720"/>
      <w:contextualSpacing/>
    </w:pPr>
    <w:rPr>
      <w:rFonts w:ascii="Calibri" w:hAnsi="Calibri"/>
      <w:sz w:val="22"/>
      <w:szCs w:val="22"/>
    </w:rPr>
  </w:style>
  <w:style w:type="paragraph" w:styleId="PlainText">
    <w:name w:val="Plain Text"/>
    <w:basedOn w:val="Normal"/>
    <w:link w:val="PlainTextChar"/>
    <w:uiPriority w:val="99"/>
    <w:semiHidden/>
    <w:unhideWhenUsed/>
    <w:rsid w:val="00A60EDC"/>
    <w:rPr>
      <w:rFonts w:ascii="Calibri" w:hAnsi="Calibri"/>
      <w:sz w:val="22"/>
      <w:szCs w:val="22"/>
    </w:rPr>
  </w:style>
  <w:style w:type="character" w:customStyle="1" w:styleId="PlainTextChar">
    <w:name w:val="Plain Text Char"/>
    <w:basedOn w:val="DefaultParagraphFont"/>
    <w:link w:val="PlainText"/>
    <w:uiPriority w:val="99"/>
    <w:semiHidden/>
    <w:rsid w:val="00A60EDC"/>
    <w:rPr>
      <w:rFonts w:ascii="Calibri" w:hAnsi="Calibri" w:cs="Times New Roman"/>
    </w:rPr>
  </w:style>
  <w:style w:type="character" w:customStyle="1" w:styleId="xapple-converted-space">
    <w:name w:val="x_apple-converted-space"/>
    <w:basedOn w:val="DefaultParagraphFont"/>
    <w:rsid w:val="008F7446"/>
  </w:style>
  <w:style w:type="character" w:styleId="FollowedHyperlink">
    <w:name w:val="FollowedHyperlink"/>
    <w:basedOn w:val="DefaultParagraphFont"/>
    <w:uiPriority w:val="99"/>
    <w:semiHidden/>
    <w:unhideWhenUsed/>
    <w:rsid w:val="00813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5244">
      <w:bodyDiv w:val="1"/>
      <w:marLeft w:val="0"/>
      <w:marRight w:val="0"/>
      <w:marTop w:val="0"/>
      <w:marBottom w:val="0"/>
      <w:divBdr>
        <w:top w:val="none" w:sz="0" w:space="0" w:color="auto"/>
        <w:left w:val="none" w:sz="0" w:space="0" w:color="auto"/>
        <w:bottom w:val="none" w:sz="0" w:space="0" w:color="auto"/>
        <w:right w:val="none" w:sz="0" w:space="0" w:color="auto"/>
      </w:divBdr>
    </w:div>
    <w:div w:id="85544475">
      <w:bodyDiv w:val="1"/>
      <w:marLeft w:val="0"/>
      <w:marRight w:val="0"/>
      <w:marTop w:val="0"/>
      <w:marBottom w:val="0"/>
      <w:divBdr>
        <w:top w:val="none" w:sz="0" w:space="0" w:color="auto"/>
        <w:left w:val="none" w:sz="0" w:space="0" w:color="auto"/>
        <w:bottom w:val="none" w:sz="0" w:space="0" w:color="auto"/>
        <w:right w:val="none" w:sz="0" w:space="0" w:color="auto"/>
      </w:divBdr>
    </w:div>
    <w:div w:id="239220811">
      <w:bodyDiv w:val="1"/>
      <w:marLeft w:val="0"/>
      <w:marRight w:val="0"/>
      <w:marTop w:val="0"/>
      <w:marBottom w:val="0"/>
      <w:divBdr>
        <w:top w:val="none" w:sz="0" w:space="0" w:color="auto"/>
        <w:left w:val="none" w:sz="0" w:space="0" w:color="auto"/>
        <w:bottom w:val="none" w:sz="0" w:space="0" w:color="auto"/>
        <w:right w:val="none" w:sz="0" w:space="0" w:color="auto"/>
      </w:divBdr>
    </w:div>
    <w:div w:id="678625656">
      <w:bodyDiv w:val="1"/>
      <w:marLeft w:val="0"/>
      <w:marRight w:val="0"/>
      <w:marTop w:val="0"/>
      <w:marBottom w:val="0"/>
      <w:divBdr>
        <w:top w:val="none" w:sz="0" w:space="0" w:color="auto"/>
        <w:left w:val="none" w:sz="0" w:space="0" w:color="auto"/>
        <w:bottom w:val="none" w:sz="0" w:space="0" w:color="auto"/>
        <w:right w:val="none" w:sz="0" w:space="0" w:color="auto"/>
      </w:divBdr>
    </w:div>
    <w:div w:id="1225917787">
      <w:bodyDiv w:val="1"/>
      <w:marLeft w:val="0"/>
      <w:marRight w:val="0"/>
      <w:marTop w:val="0"/>
      <w:marBottom w:val="0"/>
      <w:divBdr>
        <w:top w:val="none" w:sz="0" w:space="0" w:color="auto"/>
        <w:left w:val="none" w:sz="0" w:space="0" w:color="auto"/>
        <w:bottom w:val="none" w:sz="0" w:space="0" w:color="auto"/>
        <w:right w:val="none" w:sz="0" w:space="0" w:color="auto"/>
      </w:divBdr>
    </w:div>
    <w:div w:id="1242444334">
      <w:bodyDiv w:val="1"/>
      <w:marLeft w:val="0"/>
      <w:marRight w:val="0"/>
      <w:marTop w:val="0"/>
      <w:marBottom w:val="0"/>
      <w:divBdr>
        <w:top w:val="none" w:sz="0" w:space="0" w:color="auto"/>
        <w:left w:val="none" w:sz="0" w:space="0" w:color="auto"/>
        <w:bottom w:val="none" w:sz="0" w:space="0" w:color="auto"/>
        <w:right w:val="none" w:sz="0" w:space="0" w:color="auto"/>
      </w:divBdr>
    </w:div>
    <w:div w:id="1436291398">
      <w:bodyDiv w:val="1"/>
      <w:marLeft w:val="0"/>
      <w:marRight w:val="0"/>
      <w:marTop w:val="0"/>
      <w:marBottom w:val="0"/>
      <w:divBdr>
        <w:top w:val="none" w:sz="0" w:space="0" w:color="auto"/>
        <w:left w:val="none" w:sz="0" w:space="0" w:color="auto"/>
        <w:bottom w:val="none" w:sz="0" w:space="0" w:color="auto"/>
        <w:right w:val="none" w:sz="0" w:space="0" w:color="auto"/>
      </w:divBdr>
      <w:divsChild>
        <w:div w:id="189191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cu.edu/realestateconference2018" TargetMode="External"/><Relationship Id="rId3" Type="http://schemas.openxmlformats.org/officeDocument/2006/relationships/settings" Target="settings.xml"/><Relationship Id="rId7" Type="http://schemas.openxmlformats.org/officeDocument/2006/relationships/hyperlink" Target="http://njcu.edu/realestateconference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ymangordo@njc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DR@nj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Wayman-Gordon</dc:creator>
  <cp:keywords/>
  <dc:description/>
  <cp:lastModifiedBy>Ellen Wayman-Gordon</cp:lastModifiedBy>
  <cp:revision>2</cp:revision>
  <cp:lastPrinted>2018-05-03T16:15:00Z</cp:lastPrinted>
  <dcterms:created xsi:type="dcterms:W3CDTF">2018-05-03T18:14:00Z</dcterms:created>
  <dcterms:modified xsi:type="dcterms:W3CDTF">2018-05-03T18:14:00Z</dcterms:modified>
</cp:coreProperties>
</file>